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AF4" w:rsidRDefault="00B77AF4" w:rsidP="00B77AF4">
      <w:pPr>
        <w:pStyle w:val="c3"/>
        <w:shd w:val="clear" w:color="auto" w:fill="FFFFFF"/>
        <w:spacing w:before="0" w:beforeAutospacing="0" w:after="0" w:afterAutospacing="0"/>
        <w:jc w:val="center"/>
        <w:rPr>
          <w:rFonts w:ascii="Calibri" w:hAnsi="Calibri" w:cs="Calibri"/>
          <w:color w:val="000000"/>
          <w:sz w:val="22"/>
          <w:szCs w:val="22"/>
        </w:rPr>
      </w:pPr>
      <w:r>
        <w:rPr>
          <w:rStyle w:val="c6"/>
          <w:color w:val="000000"/>
          <w:sz w:val="40"/>
          <w:szCs w:val="40"/>
        </w:rPr>
        <w:t>Консультация для воспитателей:</w:t>
      </w:r>
    </w:p>
    <w:p w:rsidR="00B77AF4" w:rsidRDefault="00B77AF4" w:rsidP="00B77AF4">
      <w:pPr>
        <w:pStyle w:val="c3"/>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40"/>
          <w:szCs w:val="40"/>
        </w:rPr>
        <w:t>«</w:t>
      </w:r>
      <w:r>
        <w:rPr>
          <w:rStyle w:val="c6"/>
          <w:b/>
          <w:bCs/>
          <w:color w:val="000000"/>
          <w:sz w:val="40"/>
          <w:szCs w:val="40"/>
        </w:rPr>
        <w:t>Советы педагогам по воспитанию дружеских отношений между детьми</w:t>
      </w:r>
      <w:r>
        <w:rPr>
          <w:rStyle w:val="c6"/>
          <w:b/>
          <w:bCs/>
          <w:color w:val="000000"/>
          <w:sz w:val="40"/>
          <w:szCs w:val="40"/>
        </w:rPr>
        <w:t>».</w:t>
      </w:r>
    </w:p>
    <w:p w:rsidR="00B77AF4" w:rsidRDefault="00B77AF4" w:rsidP="00B77AF4">
      <w:pPr>
        <w:pStyle w:val="c15"/>
        <w:shd w:val="clear" w:color="auto" w:fill="FFFFFF"/>
        <w:spacing w:before="0" w:beforeAutospacing="0" w:after="0" w:afterAutospacing="0"/>
        <w:ind w:firstLine="710"/>
        <w:jc w:val="both"/>
        <w:rPr>
          <w:rFonts w:ascii="Calibri" w:hAnsi="Calibri" w:cs="Calibri"/>
          <w:color w:val="000000"/>
          <w:sz w:val="22"/>
          <w:szCs w:val="22"/>
        </w:rPr>
      </w:pP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Первую школу человеческого общения ребенок проходит в семье. Там он приобретает первоначальный опыт отношений с близкими людьми, основанных на гуманных чувствах, усваивает азы нравственности, обогащает интеллект.</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Однако для полноценной социализации личности растущему человеку необходимы сверстники, с которыми бы он мог взаимодействовать как внутри семьи, так и за ее пределами.</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1"/>
          <w:b/>
          <w:bCs/>
          <w:color w:val="000000"/>
          <w:sz w:val="28"/>
          <w:szCs w:val="28"/>
        </w:rPr>
        <w:t>Детское общество</w:t>
      </w:r>
      <w:r>
        <w:rPr>
          <w:rStyle w:val="c2"/>
          <w:color w:val="000000"/>
          <w:sz w:val="28"/>
          <w:szCs w:val="28"/>
        </w:rPr>
        <w:t> – одно из необходимых условий всестороннего развития ребенка. Черты нового человека – коллективизм, основы правильного отношения к трудовым обязанностям, товарищество, взаимопомощь, сдержанность, навыки общественного поведения – легче формируются в результате взаимодействия с другими детьми.</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Ребенок воспитывается в жизненных ситуациях, в том числе и в тех, которые возникают в результате сотрудничества самих детей. Любая деятельность – игра, занятия, труд, развлечения – наполняются для него особым содержанием при условии, что у него есть партнер, разделяющий его начинания и замыслы. И здесь ценно то, что дети самостоятельно решают, во что и как играть, чем заниматься, планируют ход действий, прикидывают, как поступить в спорных случаях – отнять или попросить, поделиться или единолично владеть «сокровищем», пожаловаться на товарища или попытаться договориться</w:t>
      </w:r>
      <w:proofErr w:type="gramStart"/>
      <w:r>
        <w:rPr>
          <w:rStyle w:val="c2"/>
          <w:color w:val="000000"/>
          <w:sz w:val="28"/>
          <w:szCs w:val="28"/>
        </w:rPr>
        <w:t>… В</w:t>
      </w:r>
      <w:proofErr w:type="gramEnd"/>
      <w:r>
        <w:rPr>
          <w:rStyle w:val="c2"/>
          <w:color w:val="000000"/>
          <w:sz w:val="28"/>
          <w:szCs w:val="28"/>
        </w:rPr>
        <w:t>се эти манеры поведения прививаются детям как в пределах семьи, семейных прогулок и игр, так и в условиях посещения детского сада. На плечи воспитателя возлагается действительно значимая миссия – развивать у детей умение уважительно общаться друг с другом и выстраивать дружеские взаимоотношения.</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Хотелось бы подробнее остановиться на советах психологов, реализуя которые </w:t>
      </w:r>
      <w:r>
        <w:rPr>
          <w:rStyle w:val="c2"/>
          <w:i/>
          <w:iCs/>
          <w:color w:val="000000"/>
          <w:sz w:val="28"/>
          <w:szCs w:val="28"/>
        </w:rPr>
        <w:t>воспитатель может достичь значимых результатов в формировании уважительного отношения и дружбы между детьми в условиях детского сада.</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1. Помогите каждому ребенку сформировать </w:t>
      </w:r>
      <w:r>
        <w:rPr>
          <w:rStyle w:val="c1"/>
          <w:b/>
          <w:bCs/>
          <w:color w:val="000000"/>
          <w:sz w:val="28"/>
          <w:szCs w:val="28"/>
        </w:rPr>
        <w:t>собственный положительный имидж</w:t>
      </w:r>
      <w:r>
        <w:rPr>
          <w:rStyle w:val="c2"/>
          <w:color w:val="000000"/>
          <w:sz w:val="28"/>
          <w:szCs w:val="28"/>
        </w:rPr>
        <w:t xml:space="preserve">,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w:t>
      </w:r>
      <w:r>
        <w:rPr>
          <w:rStyle w:val="c2"/>
          <w:color w:val="000000"/>
          <w:sz w:val="28"/>
          <w:szCs w:val="28"/>
        </w:rPr>
        <w:lastRenderedPageBreak/>
        <w:t xml:space="preserve">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Pr>
          <w:rStyle w:val="c2"/>
          <w:color w:val="000000"/>
          <w:sz w:val="28"/>
          <w:szCs w:val="28"/>
        </w:rPr>
        <w:t>самоотношения</w:t>
      </w:r>
      <w:proofErr w:type="spellEnd"/>
      <w:r>
        <w:rPr>
          <w:rStyle w:val="c2"/>
          <w:color w:val="000000"/>
          <w:sz w:val="28"/>
          <w:szCs w:val="28"/>
        </w:rPr>
        <w:t xml:space="preserve"> и саморазвития.</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2. Практикуйте </w:t>
      </w:r>
      <w:r>
        <w:rPr>
          <w:rStyle w:val="c1"/>
          <w:b/>
          <w:bCs/>
          <w:color w:val="000000"/>
          <w:sz w:val="28"/>
          <w:szCs w:val="28"/>
        </w:rPr>
        <w:t>разные способы демонстрации симпатии и </w:t>
      </w:r>
      <w:r>
        <w:rPr>
          <w:rStyle w:val="c5"/>
          <w:b/>
          <w:bCs/>
          <w:color w:val="000000"/>
          <w:sz w:val="28"/>
          <w:szCs w:val="28"/>
          <w:shd w:val="clear" w:color="auto" w:fill="FFFFFF"/>
        </w:rPr>
        <w:t>привязанности</w:t>
      </w:r>
      <w:r>
        <w:rPr>
          <w:rStyle w:val="c10"/>
          <w:b/>
          <w:bCs/>
          <w:color w:val="000000"/>
          <w:sz w:val="2"/>
          <w:szCs w:val="2"/>
          <w:shd w:val="clear" w:color="auto" w:fill="FFFFFF"/>
        </w:rPr>
        <w:t> </w:t>
      </w:r>
      <w:r>
        <w:rPr>
          <w:rStyle w:val="c5"/>
          <w:b/>
          <w:bCs/>
          <w:color w:val="000000"/>
          <w:sz w:val="28"/>
          <w:szCs w:val="28"/>
          <w:shd w:val="clear" w:color="auto" w:fill="FFFFFF"/>
        </w:rPr>
        <w:t>д</w:t>
      </w:r>
      <w:r>
        <w:rPr>
          <w:rStyle w:val="c1"/>
          <w:b/>
          <w:bCs/>
          <w:color w:val="000000"/>
          <w:sz w:val="28"/>
          <w:szCs w:val="28"/>
        </w:rPr>
        <w:t>руг к другу</w:t>
      </w:r>
      <w:r>
        <w:rPr>
          <w:rStyle w:val="c2"/>
          <w:color w:val="000000"/>
          <w:sz w:val="28"/>
          <w:szCs w:val="28"/>
        </w:rPr>
        <w:t xml:space="preserve">, такие как </w:t>
      </w:r>
      <w:proofErr w:type="gramStart"/>
      <w:r>
        <w:rPr>
          <w:rStyle w:val="c2"/>
          <w:color w:val="000000"/>
          <w:sz w:val="28"/>
          <w:szCs w:val="28"/>
        </w:rPr>
        <w:t>аплодисменты</w:t>
      </w:r>
      <w:proofErr w:type="gramEnd"/>
      <w:r>
        <w:rPr>
          <w:rStyle w:val="c2"/>
          <w:color w:val="000000"/>
          <w:sz w:val="28"/>
          <w:szCs w:val="28"/>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r>
        <w:rPr>
          <w:rFonts w:ascii="Calibri" w:hAnsi="Calibri" w:cs="Calibri"/>
          <w:color w:val="000000"/>
          <w:sz w:val="22"/>
          <w:szCs w:val="22"/>
        </w:rPr>
        <w:t> </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3. Используйте </w:t>
      </w:r>
      <w:r>
        <w:rPr>
          <w:rStyle w:val="c1"/>
          <w:b/>
          <w:bCs/>
          <w:color w:val="000000"/>
          <w:sz w:val="28"/>
          <w:szCs w:val="28"/>
        </w:rPr>
        <w:t>соответствующую лексику, поддерживающие, действия и жесты</w:t>
      </w:r>
      <w:r>
        <w:rPr>
          <w:rStyle w:val="c2"/>
          <w:color w:val="000000"/>
          <w:sz w:val="28"/>
          <w:szCs w:val="28"/>
        </w:rPr>
        <w:t xml:space="preserve">: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Pr>
          <w:rStyle w:val="c2"/>
          <w:color w:val="000000"/>
          <w:sz w:val="28"/>
          <w:szCs w:val="28"/>
        </w:rPr>
        <w:t>есть</w:t>
      </w:r>
      <w:proofErr w:type="gramEnd"/>
      <w:r>
        <w:rPr>
          <w:rStyle w:val="c2"/>
          <w:color w:val="000000"/>
          <w:sz w:val="28"/>
          <w:szCs w:val="28"/>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4. Учите детей проявлять </w:t>
      </w:r>
      <w:r>
        <w:rPr>
          <w:rStyle w:val="c1"/>
          <w:b/>
          <w:bCs/>
          <w:color w:val="000000"/>
          <w:sz w:val="28"/>
          <w:szCs w:val="28"/>
        </w:rPr>
        <w:t>благодарность к сверстникам и взрослым</w:t>
      </w:r>
      <w:r>
        <w:rPr>
          <w:rStyle w:val="c2"/>
          <w:color w:val="000000"/>
          <w:sz w:val="28"/>
          <w:szCs w:val="28"/>
        </w:rPr>
        <w:t xml:space="preserve">. Для этого рядом с соответствующим словесной лексикой («спасибо»,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Pr>
          <w:rStyle w:val="c2"/>
          <w:color w:val="000000"/>
          <w:sz w:val="28"/>
          <w:szCs w:val="28"/>
        </w:rPr>
        <w:t>Этот прием производит сильное впечатление как на адресующего, так и на адресата.</w:t>
      </w:r>
      <w:proofErr w:type="gramEnd"/>
      <w:r>
        <w:rPr>
          <w:rStyle w:val="c2"/>
          <w:color w:val="000000"/>
          <w:sz w:val="28"/>
          <w:szCs w:val="28"/>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5. Стоит обогатить практику педагогической деятельности </w:t>
      </w:r>
      <w:r>
        <w:rPr>
          <w:rStyle w:val="c1"/>
          <w:b/>
          <w:bCs/>
          <w:color w:val="000000"/>
          <w:sz w:val="28"/>
          <w:szCs w:val="28"/>
        </w:rPr>
        <w:t>проведением организованной утренней встречи. </w:t>
      </w:r>
      <w:r>
        <w:rPr>
          <w:rStyle w:val="c2"/>
          <w:color w:val="000000"/>
          <w:sz w:val="28"/>
          <w:szCs w:val="28"/>
        </w:rPr>
        <w:t xml:space="preserve">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Pr>
          <w:rStyle w:val="c2"/>
          <w:color w:val="000000"/>
          <w:sz w:val="28"/>
          <w:szCs w:val="28"/>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Pr>
          <w:rStyle w:val="c2"/>
          <w:color w:val="000000"/>
          <w:sz w:val="28"/>
          <w:szCs w:val="28"/>
        </w:rPr>
        <w:t xml:space="preserve"> Если эта форма работы станет традиционной, дети легко и быстро по словесному или иному сигналу будут собираться вместе.</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6. Особое внимание должно быть обращено на </w:t>
      </w:r>
      <w:r>
        <w:rPr>
          <w:rStyle w:val="c1"/>
          <w:b/>
          <w:bCs/>
          <w:color w:val="000000"/>
          <w:sz w:val="28"/>
          <w:szCs w:val="28"/>
        </w:rPr>
        <w:t>изменение отношения к детям, которые по каким-то причинам были неуспешными в деятельности или поведении.</w:t>
      </w:r>
      <w:r>
        <w:rPr>
          <w:rStyle w:val="c2"/>
          <w:color w:val="000000"/>
          <w:sz w:val="28"/>
          <w:szCs w:val="28"/>
        </w:rPr>
        <w:t xml:space="preserve"> Стоит приложить все усилия, чтобы каждый ребенок переживал радостные чувства успешности. </w:t>
      </w:r>
      <w:proofErr w:type="gramStart"/>
      <w:r>
        <w:rPr>
          <w:rStyle w:val="c2"/>
          <w:color w:val="000000"/>
          <w:sz w:val="28"/>
          <w:szCs w:val="28"/>
        </w:rPr>
        <w:t xml:space="preserve">Если ребенок </w:t>
      </w:r>
      <w:r>
        <w:rPr>
          <w:rStyle w:val="c2"/>
          <w:color w:val="000000"/>
          <w:sz w:val="28"/>
          <w:szCs w:val="28"/>
        </w:rPr>
        <w:lastRenderedPageBreak/>
        <w:t>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Pr>
          <w:rStyle w:val="c2"/>
          <w:color w:val="000000"/>
          <w:sz w:val="28"/>
          <w:szCs w:val="28"/>
        </w:rPr>
        <w:t xml:space="preserve"> </w:t>
      </w:r>
      <w:proofErr w:type="gramStart"/>
      <w:r>
        <w:rPr>
          <w:rStyle w:val="c2"/>
          <w:color w:val="000000"/>
          <w:sz w:val="28"/>
          <w:szCs w:val="28"/>
        </w:rPr>
        <w:t>«Ты же у нас умница!»), вместе с тем решительно признать недопустимость такого поведения.</w:t>
      </w:r>
      <w:proofErr w:type="gramEnd"/>
      <w:r>
        <w:rPr>
          <w:rStyle w:val="c2"/>
          <w:color w:val="000000"/>
          <w:sz w:val="28"/>
          <w:szCs w:val="28"/>
        </w:rPr>
        <w:t xml:space="preserve"> Детей группы нужно успокоить и объяснить, что намерения их товарища были хорошими, но тот пока не умеет правильно себя вести.</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7. Обратите внимание на детей, </w:t>
      </w:r>
      <w:r>
        <w:rPr>
          <w:rStyle w:val="c1"/>
          <w:b/>
          <w:bCs/>
          <w:color w:val="000000"/>
          <w:sz w:val="28"/>
          <w:szCs w:val="28"/>
        </w:rPr>
        <w:t>которые чувствуют себя одинокими</w:t>
      </w:r>
      <w:r>
        <w:rPr>
          <w:rStyle w:val="c2"/>
          <w:color w:val="000000"/>
          <w:sz w:val="28"/>
          <w:szCs w:val="28"/>
        </w:rPr>
        <w:t>,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8. </w:t>
      </w:r>
      <w:r>
        <w:rPr>
          <w:rStyle w:val="c1"/>
          <w:b/>
          <w:bCs/>
          <w:color w:val="000000"/>
          <w:sz w:val="28"/>
          <w:szCs w:val="28"/>
        </w:rPr>
        <w:t>Организуйте «День ребенка».</w:t>
      </w:r>
      <w:r>
        <w:rPr>
          <w:rStyle w:val="c2"/>
          <w:color w:val="000000"/>
          <w:sz w:val="28"/>
          <w:szCs w:val="28"/>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9.  Обустройте в группе </w:t>
      </w:r>
      <w:r>
        <w:rPr>
          <w:rStyle w:val="c1"/>
          <w:b/>
          <w:bCs/>
          <w:color w:val="000000"/>
          <w:sz w:val="28"/>
          <w:szCs w:val="28"/>
        </w:rPr>
        <w:t>уголок мира или коврик доверия. </w:t>
      </w:r>
      <w:r>
        <w:rPr>
          <w:rStyle w:val="c2"/>
          <w:color w:val="000000"/>
          <w:sz w:val="28"/>
          <w:szCs w:val="28"/>
        </w:rPr>
        <w:t>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w:t>
      </w:r>
      <w:r>
        <w:rPr>
          <w:rStyle w:val="c2"/>
          <w:color w:val="000000"/>
          <w:sz w:val="28"/>
          <w:szCs w:val="28"/>
        </w:rPr>
        <w:lastRenderedPageBreak/>
        <w:t>уступить. Если-нет, можно воспользоваться считалкой или бросить жребий. Обсуждается также продолжительность игры каждым ребенком.</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10.  Организуйте </w:t>
      </w:r>
      <w:r>
        <w:rPr>
          <w:rStyle w:val="c1"/>
          <w:b/>
          <w:bCs/>
          <w:color w:val="000000"/>
          <w:sz w:val="28"/>
          <w:szCs w:val="28"/>
        </w:rPr>
        <w:t>совместные партнерские проекты.</w:t>
      </w:r>
      <w:r>
        <w:rPr>
          <w:rStyle w:val="c2"/>
          <w:color w:val="000000"/>
          <w:sz w:val="28"/>
          <w:szCs w:val="28"/>
        </w:rPr>
        <w:t>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bookmarkStart w:id="0" w:name="_GoBack"/>
      <w:bookmarkEnd w:id="0"/>
    </w:p>
    <w:p w:rsidR="00B77AF4" w:rsidRDefault="00B77AF4" w:rsidP="00B77AF4">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Таким образом, воспитатель является проводником в жизни ребенка в общество, именно он закладывает фундамент положительных и позитивных взаимоотношений со сверстниками. Ведь группа детского сада для большинства детей является первой организованной малой группой, в которой начинают складываться у ребенка его первые отношения со сверстниками и одновременно определяются первые контуры детского коллектива.</w:t>
      </w:r>
    </w:p>
    <w:p w:rsidR="00F85E35" w:rsidRDefault="00F85E35"/>
    <w:sectPr w:rsidR="00F85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77"/>
    <w:rsid w:val="00A10277"/>
    <w:rsid w:val="00B77AF4"/>
    <w:rsid w:val="00F85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77AF4"/>
  </w:style>
  <w:style w:type="character" w:customStyle="1" w:styleId="c2">
    <w:name w:val="c2"/>
    <w:basedOn w:val="a0"/>
    <w:rsid w:val="00B77AF4"/>
  </w:style>
  <w:style w:type="paragraph" w:customStyle="1" w:styleId="c15">
    <w:name w:val="c15"/>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77AF4"/>
  </w:style>
  <w:style w:type="character" w:customStyle="1" w:styleId="c5">
    <w:name w:val="c5"/>
    <w:basedOn w:val="a0"/>
    <w:rsid w:val="00B77AF4"/>
  </w:style>
  <w:style w:type="character" w:customStyle="1" w:styleId="c10">
    <w:name w:val="c10"/>
    <w:basedOn w:val="a0"/>
    <w:rsid w:val="00B77A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77AF4"/>
  </w:style>
  <w:style w:type="character" w:customStyle="1" w:styleId="c2">
    <w:name w:val="c2"/>
    <w:basedOn w:val="a0"/>
    <w:rsid w:val="00B77AF4"/>
  </w:style>
  <w:style w:type="paragraph" w:customStyle="1" w:styleId="c15">
    <w:name w:val="c15"/>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77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77AF4"/>
  </w:style>
  <w:style w:type="character" w:customStyle="1" w:styleId="c5">
    <w:name w:val="c5"/>
    <w:basedOn w:val="a0"/>
    <w:rsid w:val="00B77AF4"/>
  </w:style>
  <w:style w:type="character" w:customStyle="1" w:styleId="c10">
    <w:name w:val="c10"/>
    <w:basedOn w:val="a0"/>
    <w:rsid w:val="00B77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96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1641</Words>
  <Characters>9354</Characters>
  <Application>Microsoft Office Word</Application>
  <DocSecurity>0</DocSecurity>
  <Lines>77</Lines>
  <Paragraphs>21</Paragraphs>
  <ScaleCrop>false</ScaleCrop>
  <Company/>
  <LinksUpToDate>false</LinksUpToDate>
  <CharactersWithSpaces>10974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Home5</dc:creator>
  <cp:keywords/>
  <dc:description/>
  <cp:lastModifiedBy>Home5</cp:lastModifiedBy>
  <cp:revision>3</cp:revision>
  <dcterms:created xsi:type="dcterms:W3CDTF">2022-02-14T08:33:00Z</dcterms:created>
  <dcterms:modified xsi:type="dcterms:W3CDTF">2022-02-14T08:34:00Z</dcterms:modified>
</cp:coreProperties>
</file>