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A98" w:rsidRPr="00BB2A98" w:rsidRDefault="00BB2A98" w:rsidP="00BB2A98">
      <w:pPr>
        <w:shd w:val="clear" w:color="auto" w:fill="FFFFFF"/>
        <w:spacing w:after="120" w:line="240" w:lineRule="auto"/>
        <w:outlineLvl w:val="0"/>
        <w:rPr>
          <w:rFonts w:ascii="Tahoma" w:eastAsia="Times New Roman" w:hAnsi="Tahoma" w:cs="Tahoma"/>
          <w:color w:val="D30001"/>
          <w:kern w:val="36"/>
          <w:sz w:val="33"/>
          <w:szCs w:val="33"/>
          <w:lang w:eastAsia="ru-RU"/>
        </w:rPr>
      </w:pPr>
      <w:r w:rsidRPr="00BB2A98">
        <w:rPr>
          <w:rFonts w:ascii="Tahoma" w:eastAsia="Times New Roman" w:hAnsi="Tahoma" w:cs="Tahoma"/>
          <w:color w:val="D30001"/>
          <w:kern w:val="36"/>
          <w:sz w:val="33"/>
          <w:szCs w:val="33"/>
          <w:lang w:eastAsia="ru-RU"/>
        </w:rPr>
        <w:t>Памятка об ответственности родителей</w:t>
      </w:r>
    </w:p>
    <w:p w:rsidR="00BB2A98" w:rsidRPr="00BB2A98" w:rsidRDefault="00BB2A98" w:rsidP="00BB2A9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B2A98">
        <w:rPr>
          <w:rFonts w:ascii="Tahoma" w:eastAsia="Times New Roman" w:hAnsi="Tahoma" w:cs="Tahoma"/>
          <w:b/>
          <w:bCs/>
          <w:i/>
          <w:iCs/>
          <w:color w:val="000000"/>
          <w:sz w:val="18"/>
          <w:szCs w:val="18"/>
          <w:lang w:eastAsia="ru-RU"/>
        </w:rPr>
        <w:t>Каждый день гибнут или получают увечья дети, практически всегда это дети, оставленные взрослыми без присмотра…</w:t>
      </w:r>
    </w:p>
    <w:p w:rsidR="00BB2A98" w:rsidRPr="00BB2A98" w:rsidRDefault="00BB2A98" w:rsidP="00BB2A9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B2A9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Уважаемые родители! Обращаем Ваше внимание на необходимость принятия дополнительных мер по обеспечению безопасности Ваших детей!</w:t>
      </w:r>
    </w:p>
    <w:p w:rsidR="00BB2A98" w:rsidRPr="00BB2A98" w:rsidRDefault="00BB2A98" w:rsidP="00BB2A9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B2A9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Во избежание несчастных случаев:</w:t>
      </w:r>
    </w:p>
    <w:p w:rsidR="00BB2A98" w:rsidRPr="00BB2A98" w:rsidRDefault="00BB2A98" w:rsidP="00BB2A9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B2A9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1. Не пускайте детей одних в лес и в открытые водоёмы.</w:t>
      </w:r>
    </w:p>
    <w:p w:rsidR="00BB2A98" w:rsidRPr="00BB2A98" w:rsidRDefault="00BB2A98" w:rsidP="00BB2A9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B2A9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2. Не оставляйте малолетних детей одних в квартире с открытыми окнами.</w:t>
      </w:r>
    </w:p>
    <w:p w:rsidR="00BB2A98" w:rsidRPr="00BB2A98" w:rsidRDefault="00BB2A98" w:rsidP="00BB2A9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B2A9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3. Не разрешайте детям играть в заброшенных нежилых домах, стройках и т.д.</w:t>
      </w:r>
    </w:p>
    <w:p w:rsidR="00BB2A98" w:rsidRPr="00BB2A98" w:rsidRDefault="00BB2A98" w:rsidP="00BB2A9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B2A9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4. Не оставляйте детей без присмотра дома во избежание травм (иногда гибели) бытового характера.</w:t>
      </w:r>
    </w:p>
    <w:p w:rsidR="00BB2A98" w:rsidRPr="00BB2A98" w:rsidRDefault="00BB2A98" w:rsidP="00BB2A9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B2A9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5. Не оставляйте воспламеняющиеся предметы без присмотра на видном месте.</w:t>
      </w:r>
    </w:p>
    <w:p w:rsidR="00BB2A98" w:rsidRPr="00BB2A98" w:rsidRDefault="00BB2A98" w:rsidP="00BB2A9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B2A9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6. Не разрешайте играть детям поблизости от автодорог, железной дороги и открытых источников электротока.</w:t>
      </w:r>
    </w:p>
    <w:p w:rsidR="00BB2A98" w:rsidRPr="00BB2A98" w:rsidRDefault="00BB2A98" w:rsidP="00BB2A9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B2A9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7. Не оставляйте детей без присмотра во время прогулок.</w:t>
      </w:r>
    </w:p>
    <w:p w:rsidR="00BB2A98" w:rsidRPr="00BB2A98" w:rsidRDefault="00BB2A98" w:rsidP="00BB2A9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B2A9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8. Не разрешайте детям подходить к животным, делайте замечания гражданам,</w:t>
      </w:r>
    </w:p>
    <w:p w:rsidR="00BB2A98" w:rsidRPr="00BB2A98" w:rsidRDefault="00BB2A98" w:rsidP="00BB2A9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BB2A9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выгуливающим</w:t>
      </w:r>
      <w:proofErr w:type="gramEnd"/>
      <w:r w:rsidRPr="00BB2A9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домашних животных без намордника</w:t>
      </w:r>
    </w:p>
    <w:p w:rsidR="00BB2A98" w:rsidRPr="00BB2A98" w:rsidRDefault="00BB2A98" w:rsidP="00BB2A9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B2A9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9. Убирайте в недоступные для ребёнка места лекарственные препараты, уксус и иные вещества, способные навредить здоровью ребёнка.</w:t>
      </w:r>
    </w:p>
    <w:p w:rsidR="00BB2A98" w:rsidRPr="00BB2A98" w:rsidRDefault="00BB2A98" w:rsidP="00BB2A9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B2A9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BB2A98" w:rsidRPr="00BB2A98" w:rsidRDefault="00BB2A98" w:rsidP="00BB2A9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B2A9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ПОМНИТЕ</w:t>
      </w:r>
      <w:r w:rsidRPr="00BB2A9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: Вы несёте полную ответственность за безопасность своих детей!</w:t>
      </w:r>
      <w:r w:rsidRPr="00BB2A9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 </w:t>
      </w:r>
    </w:p>
    <w:p w:rsidR="00BB2A98" w:rsidRPr="00BB2A98" w:rsidRDefault="00BB2A98" w:rsidP="00BB2A9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B2A98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Ответственность за неисполнение или ненадлежащее исполнение родительских обязанностей предусмотрена действующими нормами закона:</w:t>
      </w:r>
    </w:p>
    <w:p w:rsidR="00BB2A98" w:rsidRPr="00BB2A98" w:rsidRDefault="00BB2A98" w:rsidP="00BB2A9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B2A9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1. В соответствии со</w:t>
      </w:r>
      <w:r w:rsidRPr="00BB2A9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BB2A9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ст. 63 Семейного кодекса РФ</w:t>
      </w:r>
      <w:r w:rsidRPr="00BB2A9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:</w:t>
      </w:r>
    </w:p>
    <w:p w:rsidR="00BB2A98" w:rsidRPr="00BB2A98" w:rsidRDefault="00BB2A98" w:rsidP="00BB2A98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B2A9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Родители имеют право и обязаны воспитывать своих детей.</w:t>
      </w:r>
    </w:p>
    <w:p w:rsidR="00BB2A98" w:rsidRPr="00BB2A98" w:rsidRDefault="00BB2A98" w:rsidP="00BB2A98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B2A9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Родители несут ответственность за воспитание и развитие своих детей.</w:t>
      </w:r>
    </w:p>
    <w:p w:rsidR="00BB2A98" w:rsidRPr="00BB2A98" w:rsidRDefault="00BB2A98" w:rsidP="00BB2A98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B2A9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Они обязаны заботиться о здоровье, физическом, психическом, духовном и нравственном развитии своих детей.</w:t>
      </w:r>
    </w:p>
    <w:p w:rsidR="00BB2A98" w:rsidRPr="00BB2A98" w:rsidRDefault="00BB2A98" w:rsidP="00BB2A98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B2A9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Родители имеют преимущественное право на обучение и воспитание своих детей перед всеми другими лицами.</w:t>
      </w:r>
    </w:p>
    <w:p w:rsidR="00BB2A98" w:rsidRPr="00BB2A98" w:rsidRDefault="00BB2A98" w:rsidP="00BB2A9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B2A9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2. В соответствии</w:t>
      </w:r>
      <w:r w:rsidRPr="00BB2A9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BB2A9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с ч. 1 ст. 5.35 Кодекса об административных правонарушениях РФ</w:t>
      </w:r>
      <w:r w:rsidRPr="00BB2A9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:</w:t>
      </w:r>
    </w:p>
    <w:p w:rsidR="00BB2A98" w:rsidRPr="00BB2A98" w:rsidRDefault="00BB2A98" w:rsidP="00BB2A98">
      <w:pPr>
        <w:numPr>
          <w:ilvl w:val="0"/>
          <w:numId w:val="2"/>
        </w:numPr>
        <w:shd w:val="clear" w:color="auto" w:fill="FFFFFF"/>
        <w:spacing w:after="120" w:line="240" w:lineRule="auto"/>
        <w:ind w:left="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B2A9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Неисполнение или ненадлежащее исполнение родителями или иными </w:t>
      </w:r>
      <w:r w:rsidRPr="00BB2A98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законными представителями</w:t>
      </w:r>
      <w:r w:rsidRPr="00BB2A9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несовершеннолетних обязанностей по содержанию, воспитанию, обучению, защите прав и интересов несовершеннолетних влечёт </w:t>
      </w:r>
      <w:r w:rsidRPr="00BB2A98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предупреждение</w:t>
      </w:r>
      <w:r w:rsidRPr="00BB2A9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или </w:t>
      </w:r>
      <w:r w:rsidRPr="00BB2A98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наложение административного штрафа в размере от 100 до 500 рублей</w:t>
      </w:r>
      <w:r w:rsidRPr="00BB2A9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</w:t>
      </w:r>
    </w:p>
    <w:p w:rsidR="00BB2A98" w:rsidRPr="00BB2A98" w:rsidRDefault="00BB2A98" w:rsidP="00BB2A9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B2A9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3. В соответствии со ст. 156 Уголовного кодекса РФ</w:t>
      </w:r>
      <w:r w:rsidRPr="00BB2A9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:</w:t>
      </w:r>
    </w:p>
    <w:p w:rsidR="00BB2A98" w:rsidRPr="00BB2A98" w:rsidRDefault="00BB2A98" w:rsidP="00BB2A98">
      <w:pPr>
        <w:numPr>
          <w:ilvl w:val="0"/>
          <w:numId w:val="3"/>
        </w:numPr>
        <w:shd w:val="clear" w:color="auto" w:fill="FFFFFF"/>
        <w:spacing w:after="120" w:line="240" w:lineRule="auto"/>
        <w:ind w:left="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BB2A9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Неисполнение или ненадлежащее исполнение обязанностей по воспитанию несовершеннолетнего родителем или иным лицом, на которое возложены эти обязанности (…), если это деяние соединено с жестоким обращением с несовершеннолетним, наказывается </w:t>
      </w:r>
      <w:r w:rsidRPr="00BB2A98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штрафом в размере 100 000 рублей</w:t>
      </w:r>
      <w:r w:rsidRPr="00BB2A9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или в размере заработной платы или иного дохода осуждённого за период до одного года, либо </w:t>
      </w:r>
      <w:r w:rsidRPr="00BB2A98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обязательными работами на срок до 440 часов</w:t>
      </w:r>
      <w:r w:rsidRPr="00BB2A9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 либо </w:t>
      </w:r>
      <w:r w:rsidRPr="00BB2A98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исправительными работами на срок</w:t>
      </w:r>
      <w:proofErr w:type="gramEnd"/>
      <w:r w:rsidRPr="00BB2A98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 xml:space="preserve"> до двух лет</w:t>
      </w:r>
      <w:r w:rsidRPr="00BB2A9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(а также иные меры наказания, предусмотренные действующим законодательством).</w:t>
      </w:r>
    </w:p>
    <w:p w:rsidR="00BB2A98" w:rsidRPr="00BB2A98" w:rsidRDefault="00BB2A98" w:rsidP="00BB2A9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B2A98">
        <w:rPr>
          <w:rFonts w:ascii="Tahoma" w:eastAsia="Times New Roman" w:hAnsi="Tahoma" w:cs="Tahoma"/>
          <w:noProof/>
          <w:color w:val="66CD00"/>
          <w:sz w:val="18"/>
          <w:szCs w:val="18"/>
          <w:lang w:eastAsia="ru-RU"/>
        </w:rPr>
        <w:drawing>
          <wp:inline distT="0" distB="0" distL="0" distR="0" wp14:anchorId="5E0A488C" wp14:editId="4B8DFA60">
            <wp:extent cx="5715000" cy="2705100"/>
            <wp:effectExtent l="0" t="0" r="0" b="0"/>
            <wp:docPr id="1" name="Рисунок 1" descr="https://desnobr.admin-smolensk.ru/files/480/resize/alhlnmrzpc4_600_284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esnobr.admin-smolensk.ru/files/480/resize/alhlnmrzpc4_600_284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2A98" w:rsidRPr="00BB2A98" w:rsidRDefault="00BB2A98" w:rsidP="00BB2A9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B2A9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lastRenderedPageBreak/>
        <w:t>*Что должны знать дети?</w:t>
      </w:r>
    </w:p>
    <w:p w:rsidR="00BB2A98" w:rsidRPr="00BB2A98" w:rsidRDefault="00BB2A98" w:rsidP="00BB2A9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B2A9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1. Дети не должны находиться на улице без сопровождения взрослых с 23.00</w:t>
      </w:r>
    </w:p>
    <w:p w:rsidR="00BB2A98" w:rsidRPr="00BB2A98" w:rsidRDefault="00BB2A98" w:rsidP="00BB2A9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B2A9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до 6.00 часов в летний период (с 22.00 – до 6.00 часов в зимний период).</w:t>
      </w:r>
    </w:p>
    <w:p w:rsidR="00BB2A98" w:rsidRPr="00BB2A98" w:rsidRDefault="00BB2A98" w:rsidP="00BB2A9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B2A9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2. Избегать безлюдных мест, заброшенных домов, подвалов, чердаков и т.д.</w:t>
      </w:r>
    </w:p>
    <w:p w:rsidR="00BB2A98" w:rsidRPr="00BB2A98" w:rsidRDefault="00BB2A98" w:rsidP="00BB2A9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B2A9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3. Не принимать подарки от незнакомых людей, не садиться к </w:t>
      </w:r>
      <w:proofErr w:type="gramStart"/>
      <w:r w:rsidRPr="00BB2A9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незнакомым</w:t>
      </w:r>
      <w:proofErr w:type="gramEnd"/>
      <w:r w:rsidRPr="00BB2A9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и</w:t>
      </w:r>
    </w:p>
    <w:p w:rsidR="00BB2A98" w:rsidRPr="00BB2A98" w:rsidRDefault="00BB2A98" w:rsidP="00BB2A9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B2A9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малознакомым людям в машину, не входить в лифт с незнакомыми людьми, не открывать посторонним дверь в квартиру:</w:t>
      </w:r>
    </w:p>
    <w:p w:rsidR="00BB2A98" w:rsidRPr="00BB2A98" w:rsidRDefault="00BB2A98" w:rsidP="00BB2A9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B2A9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ребенок не должен разговаривать с незнакомцем и ни в коем случае не соглашаться на предложение незнакомца;</w:t>
      </w:r>
    </w:p>
    <w:p w:rsidR="00BB2A98" w:rsidRPr="00BB2A98" w:rsidRDefault="00BB2A98" w:rsidP="00BB2A9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B2A9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объясните ребенку, что преступником не всегда является взрослый человек, им может быть и подросток (знакомый, одноклассник);</w:t>
      </w:r>
    </w:p>
    <w:p w:rsidR="00BB2A98" w:rsidRPr="00BB2A98" w:rsidRDefault="00BB2A98" w:rsidP="00BB2A9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B2A9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- любой насильник умеет войти в доверие, т.к. превращается в </w:t>
      </w:r>
      <w:proofErr w:type="gramStart"/>
      <w:r w:rsidRPr="00BB2A9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доброго</w:t>
      </w:r>
      <w:proofErr w:type="gramEnd"/>
      <w:r w:rsidRPr="00BB2A9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ласкового и понимающего.</w:t>
      </w:r>
    </w:p>
    <w:p w:rsidR="00BB2A98" w:rsidRPr="00BB2A98" w:rsidRDefault="00BB2A98" w:rsidP="00BB2A9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B2A9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4. Соблюдать правила дорожного движения.</w:t>
      </w:r>
    </w:p>
    <w:p w:rsidR="00BB2A98" w:rsidRPr="00BB2A98" w:rsidRDefault="00BB2A98" w:rsidP="00BB2A9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B2A9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5. Знать, куда можно обратиться за помощью, как с мобильного телефона позвонить в скорую, милицию, пожарную.</w:t>
      </w:r>
    </w:p>
    <w:p w:rsidR="00BB2A98" w:rsidRPr="00BB2A98" w:rsidRDefault="00BB2A98" w:rsidP="00BB2A9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B2A9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6. В случае опасности не стесняться кричать, звать на помощь, вырываться, убегать.</w:t>
      </w:r>
    </w:p>
    <w:p w:rsidR="00BB2A98" w:rsidRPr="00BB2A98" w:rsidRDefault="00BB2A98" w:rsidP="00BB2A9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B2A9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*Что должны знать родители?</w:t>
      </w:r>
    </w:p>
    <w:p w:rsidR="00BB2A98" w:rsidRPr="00BB2A98" w:rsidRDefault="00BB2A98" w:rsidP="00BB2A9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B2A9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По семейному законодательству родители несут ответственность за детей до 18 лет. В ст. 63 Семейного кодекса РФ сказано, что родители несут ответственность за воспитание и развитие своих детей. Они обязаны заботиться о здоровье физическом, психическом, духовном и нравственном развитии своих детей.</w:t>
      </w:r>
    </w:p>
    <w:p w:rsidR="00BB2A98" w:rsidRPr="00BB2A98" w:rsidRDefault="00BB2A98" w:rsidP="00BB2A9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B2A9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1. Ежедневный график ребёнка (часы учёбы, спортивных занятий, клубных встреч и т.д.).</w:t>
      </w:r>
    </w:p>
    <w:p w:rsidR="00BB2A98" w:rsidRPr="00BB2A98" w:rsidRDefault="00BB2A98" w:rsidP="00BB2A9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B2A9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2. Какие передачи ребенок смотрит по телевизору, на какие сайты в Интернете чаще всего заходит, для того чтобы исключить просмотр фильмов с сексуальными сценами и сценами насилия, исключить возможность посещение ребёнком сайтов, угрожающих психическому здоровью ребёнка.</w:t>
      </w:r>
    </w:p>
    <w:p w:rsidR="00BB2A98" w:rsidRPr="00BB2A98" w:rsidRDefault="00BB2A98" w:rsidP="00BB2A9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B2A9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3. Соблюдайте правила дорожного движения, соблюдать законы, правила,</w:t>
      </w:r>
    </w:p>
    <w:p w:rsidR="00BB2A98" w:rsidRPr="00BB2A98" w:rsidRDefault="00BB2A98" w:rsidP="00BB2A9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BB2A9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принятые</w:t>
      </w:r>
      <w:proofErr w:type="gramEnd"/>
      <w:r w:rsidRPr="00BB2A9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в обществе.</w:t>
      </w:r>
    </w:p>
    <w:p w:rsidR="00BB2A98" w:rsidRPr="00BB2A98" w:rsidRDefault="00BB2A98" w:rsidP="00BB2A9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B2A9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4. Беседуйте с ребёнком на тему безопасности на улице, создавайте атмосферу доверия в семье для того, чтобы ребёнок не стеснялся обращаться за помощью к родителям.</w:t>
      </w:r>
    </w:p>
    <w:p w:rsidR="00BB2A98" w:rsidRPr="00BB2A98" w:rsidRDefault="00BB2A98" w:rsidP="00BB2A9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B2A9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5. Договоритесь с ребёнком о том, чтобы он всегда предупреждал вас, куда и с кем идёт и сообщал вам, где и с кем находится.</w:t>
      </w:r>
    </w:p>
    <w:p w:rsidR="00BB2A98" w:rsidRPr="00BB2A98" w:rsidRDefault="00BB2A98" w:rsidP="00BB2A9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B2A9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6. Избегайте мелочной опеки, контролируйте ребёнка только по тем вопросам, где это действительно необходимо.</w:t>
      </w:r>
    </w:p>
    <w:p w:rsidR="00BB2A98" w:rsidRPr="00BB2A98" w:rsidRDefault="00BB2A98" w:rsidP="00BB2A9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B2A9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7. Сами также предупреждайте ребёнка о том, куда идёте, </w:t>
      </w:r>
      <w:proofErr w:type="gramStart"/>
      <w:r w:rsidRPr="00BB2A9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на сколько</w:t>
      </w:r>
      <w:proofErr w:type="gramEnd"/>
      <w:r w:rsidRPr="00BB2A9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задерживаетесь – сделайте это полезной традицией семьи – держать друг друга в курсе своих планов.</w:t>
      </w:r>
    </w:p>
    <w:p w:rsidR="00BB2A98" w:rsidRPr="00BB2A98" w:rsidRDefault="00BB2A98" w:rsidP="00BB2A9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B2A9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8. Создавайте благоприятный психологический климат в семье, чтобы ребёнок не боялся и не стеснялся рассказывать вам всё, что с ним происходит.</w:t>
      </w:r>
    </w:p>
    <w:p w:rsidR="00BB2A98" w:rsidRPr="00BB2A98" w:rsidRDefault="00BB2A98" w:rsidP="00BB2A9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B2A9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9. Внушайте детям, что их безопасность в их же руках, что многое зависит от их собственного поведения.</w:t>
      </w:r>
    </w:p>
    <w:p w:rsidR="00BB2A98" w:rsidRPr="00BB2A98" w:rsidRDefault="00BB2A98" w:rsidP="00BB2A9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B2A9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Дети – это не только наше будущее, но и наше настоящее – наша радость, наше счастье.</w:t>
      </w:r>
    </w:p>
    <w:p w:rsidR="00BB2A98" w:rsidRPr="00BB2A98" w:rsidRDefault="00BB2A98" w:rsidP="00BB2A9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B2A9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Безопасность и благополучие ваших детей в ваших руках.</w:t>
      </w:r>
    </w:p>
    <w:p w:rsidR="00BB2A98" w:rsidRPr="00BB2A98" w:rsidRDefault="00BB2A98" w:rsidP="00BB2A9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B2A9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BB2A98" w:rsidRPr="00BB2A98" w:rsidRDefault="00BB2A98" w:rsidP="00BB2A9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B2A9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*Полезные советы родителям!</w:t>
      </w:r>
    </w:p>
    <w:p w:rsidR="00BB2A98" w:rsidRPr="00BB2A98" w:rsidRDefault="00BB2A98" w:rsidP="00BB2A9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B2A9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1. Станьте для ребенка другом, с которым он может поделиться своими переживаниями.</w:t>
      </w:r>
    </w:p>
    <w:p w:rsidR="00BB2A98" w:rsidRPr="00BB2A98" w:rsidRDefault="00BB2A98" w:rsidP="00BB2A9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B2A9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2. Серьезно воспринимайте рассказ о какой-либо ситуации, в которую попал ребёнок.</w:t>
      </w:r>
    </w:p>
    <w:p w:rsidR="00BB2A98" w:rsidRPr="00BB2A98" w:rsidRDefault="00BB2A98" w:rsidP="00BB2A9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B2A9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3. Поддерживайте отношения с друзьями детей и их родителями.</w:t>
      </w:r>
    </w:p>
    <w:p w:rsidR="00BB2A98" w:rsidRPr="00BB2A98" w:rsidRDefault="00BB2A98" w:rsidP="00BB2A9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B2A9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4. Не отпускайте ребенка на улицу одного, без друзей (когда ребенок гуляет с друзьями, возможность совершения преступления снижается).</w:t>
      </w:r>
    </w:p>
    <w:p w:rsidR="00BB2A98" w:rsidRPr="00BB2A98" w:rsidRDefault="00BB2A98" w:rsidP="00BB2A9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B2A9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5. Контролируйте время, которое ребенок проводит в Интернете (будьте в курсе, с кем Ваш ребенок контактирует в сети).</w:t>
      </w:r>
    </w:p>
    <w:p w:rsidR="00BB2A98" w:rsidRPr="00BB2A98" w:rsidRDefault="00BB2A98" w:rsidP="00BB2A9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B2A9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6. Уважайте своего ребенка, не делайте сами и не позволяйте другим заставлять ребенка делать что-то против его воли.</w:t>
      </w:r>
    </w:p>
    <w:p w:rsidR="00BB2A98" w:rsidRPr="00BB2A98" w:rsidRDefault="00BB2A98" w:rsidP="00BB2A9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B2A9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7. Сообщите в полицию, если вы знаете, что другой ребенок (например, ребёнок соседей) подвергается насилию, избиению со стороны родителей.</w:t>
      </w:r>
    </w:p>
    <w:p w:rsidR="00BB2A98" w:rsidRPr="00BB2A98" w:rsidRDefault="00BB2A98" w:rsidP="00BB2A98">
      <w:pPr>
        <w:shd w:val="clear" w:color="auto" w:fill="FFFFFF"/>
        <w:spacing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B2A9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8. Прислушайтесь к словам ребенка, если он говорит о нездоровом интересе к нему вашего мужа (сожителя), поговорите с мужем (сожителем), не оставляйте ребенка один на один с ним.</w:t>
      </w:r>
    </w:p>
    <w:p w:rsidR="001C20F6" w:rsidRPr="00BB2A98" w:rsidRDefault="001C20F6" w:rsidP="00BB2A98">
      <w:bookmarkStart w:id="0" w:name="_GoBack"/>
      <w:bookmarkEnd w:id="0"/>
    </w:p>
    <w:sectPr w:rsidR="001C20F6" w:rsidRPr="00BB2A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424F0"/>
    <w:multiLevelType w:val="multilevel"/>
    <w:tmpl w:val="A85AF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5731F0"/>
    <w:multiLevelType w:val="multilevel"/>
    <w:tmpl w:val="DD327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6A5078"/>
    <w:multiLevelType w:val="multilevel"/>
    <w:tmpl w:val="B412A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1E4"/>
    <w:rsid w:val="001C20F6"/>
    <w:rsid w:val="005E41E4"/>
    <w:rsid w:val="00BB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2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2A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2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2A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0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0320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esnobr.admin-smolensk.ru/files/480/alhlnmrzpc4.j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940</Words>
  <Characters>5362</Characters>
  <Application>Microsoft Office Word</Application>
  <DocSecurity>0</DocSecurity>
  <Lines>44</Lines>
  <Paragraphs>12</Paragraphs>
  <ScaleCrop>false</ScaleCrop>
  <Company/>
  <LinksUpToDate>false</LinksUpToDate>
  <CharactersWithSpaces>6290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Home5</dc:creator>
  <cp:keywords/>
  <dc:description/>
  <cp:lastModifiedBy>Home5</cp:lastModifiedBy>
  <cp:revision>3</cp:revision>
  <dcterms:created xsi:type="dcterms:W3CDTF">2022-02-22T11:34:00Z</dcterms:created>
  <dcterms:modified xsi:type="dcterms:W3CDTF">2022-02-22T11:37:00Z</dcterms:modified>
</cp:coreProperties>
</file>