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C5" w:rsidRPr="006418C5" w:rsidRDefault="006418C5" w:rsidP="006418C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18C5">
        <w:rPr>
          <w:rFonts w:ascii="Times New Roman" w:hAnsi="Times New Roman" w:cs="Times New Roman"/>
          <w:b/>
          <w:sz w:val="32"/>
          <w:szCs w:val="32"/>
        </w:rPr>
        <w:t>Комплексный мониторинг (по всем областям) динамики развития детей с ОВЗ.</w:t>
      </w:r>
    </w:p>
    <w:p w:rsidR="006418C5" w:rsidRPr="006418C5" w:rsidRDefault="006418C5" w:rsidP="00641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Фамилия, имя, отчество ребенка</w:t>
      </w:r>
      <w:r w:rsidRPr="003B7A5E">
        <w:rPr>
          <w:rFonts w:ascii="Times New Roman" w:hAnsi="Times New Roman" w:cs="Times New Roman"/>
          <w:sz w:val="24"/>
          <w:szCs w:val="24"/>
        </w:rPr>
        <w:t xml:space="preserve">: </w:t>
      </w:r>
      <w:r w:rsidR="004E6F9C">
        <w:rPr>
          <w:rFonts w:ascii="Times New Roman" w:hAnsi="Times New Roman" w:cs="Times New Roman"/>
          <w:sz w:val="24"/>
          <w:szCs w:val="24"/>
        </w:rPr>
        <w:t>Е. К. В.</w:t>
      </w:r>
    </w:p>
    <w:p w:rsidR="006418C5" w:rsidRPr="003B7A5E" w:rsidRDefault="006418C5" w:rsidP="00641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4E6F9C">
        <w:rPr>
          <w:rFonts w:ascii="Times New Roman" w:hAnsi="Times New Roman" w:cs="Times New Roman"/>
          <w:sz w:val="24"/>
          <w:szCs w:val="24"/>
        </w:rPr>
        <w:t xml:space="preserve"> </w:t>
      </w:r>
      <w:r w:rsidRPr="003B7A5E">
        <w:rPr>
          <w:rFonts w:ascii="Times New Roman" w:hAnsi="Times New Roman" w:cs="Times New Roman"/>
          <w:sz w:val="24"/>
          <w:szCs w:val="24"/>
        </w:rPr>
        <w:t xml:space="preserve"> 2013 года</w:t>
      </w:r>
    </w:p>
    <w:p w:rsidR="006418C5" w:rsidRDefault="006418C5" w:rsidP="00641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Домашний адрес:</w:t>
      </w:r>
      <w:r w:rsidRPr="003B7A5E">
        <w:rPr>
          <w:rFonts w:ascii="Times New Roman" w:hAnsi="Times New Roman" w:cs="Times New Roman"/>
          <w:sz w:val="24"/>
          <w:szCs w:val="24"/>
        </w:rPr>
        <w:t xml:space="preserve"> Ростовская область Шолоховский район стани</w:t>
      </w:r>
      <w:r w:rsidR="004E6F9C">
        <w:rPr>
          <w:rFonts w:ascii="Times New Roman" w:hAnsi="Times New Roman" w:cs="Times New Roman"/>
          <w:sz w:val="24"/>
          <w:szCs w:val="24"/>
        </w:rPr>
        <w:t xml:space="preserve">ца Вешенская </w:t>
      </w:r>
    </w:p>
    <w:p w:rsidR="00E15909" w:rsidRDefault="006418C5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выстраивание системы работы с ребенком, имеющим ОВЗ, в условиях комбинированной группы.</w:t>
      </w:r>
    </w:p>
    <w:p w:rsidR="006418C5" w:rsidRDefault="006418C5" w:rsidP="006418C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6418C5" w:rsidRDefault="006418C5" w:rsidP="0064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поступления в образовательную организацию:</w:t>
      </w:r>
      <w:r>
        <w:rPr>
          <w:rFonts w:ascii="Times New Roman" w:hAnsi="Times New Roman" w:cs="Times New Roman"/>
          <w:sz w:val="24"/>
          <w:szCs w:val="24"/>
        </w:rPr>
        <w:t xml:space="preserve"> 04.03.2021г.</w:t>
      </w:r>
    </w:p>
    <w:p w:rsidR="006418C5" w:rsidRDefault="006418C5" w:rsidP="006418C5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Дошкольная группа:</w:t>
      </w:r>
      <w:r>
        <w:rPr>
          <w:rFonts w:ascii="Times New Roman" w:hAnsi="Times New Roman" w:cs="Times New Roman"/>
          <w:sz w:val="24"/>
          <w:szCs w:val="24"/>
        </w:rPr>
        <w:t xml:space="preserve"> группа №4 комбинированной направленности.</w:t>
      </w:r>
    </w:p>
    <w:p w:rsidR="006418C5" w:rsidRDefault="006418C5" w:rsidP="006418C5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Режим пребывания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режим полного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(7.30 – 17.30)</w:t>
      </w:r>
    </w:p>
    <w:p w:rsidR="006418C5" w:rsidRDefault="006418C5" w:rsidP="006418C5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proofErr w:type="spellStart"/>
      <w:r w:rsidRPr="006418C5">
        <w:rPr>
          <w:rFonts w:ascii="Times New Roman" w:hAnsi="Times New Roman" w:cs="Times New Roman"/>
          <w:b/>
          <w:sz w:val="24"/>
          <w:szCs w:val="24"/>
        </w:rPr>
        <w:t>тьютора</w:t>
      </w:r>
      <w:proofErr w:type="spellEnd"/>
      <w:r w:rsidRPr="006418C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6418C5" w:rsidRDefault="006418C5" w:rsidP="006418C5">
      <w:pPr>
        <w:rPr>
          <w:rFonts w:ascii="Times New Roman" w:hAnsi="Times New Roman" w:cs="Times New Roman"/>
          <w:b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Заключение и рекомендации ПМПК:</w:t>
      </w:r>
    </w:p>
    <w:p w:rsidR="006418C5" w:rsidRDefault="006418C5" w:rsidP="0064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для реализации права на образование: </w:t>
      </w:r>
      <w:r w:rsidRPr="006418C5">
        <w:rPr>
          <w:rFonts w:ascii="Times New Roman" w:hAnsi="Times New Roman" w:cs="Times New Roman"/>
          <w:sz w:val="24"/>
          <w:szCs w:val="24"/>
        </w:rPr>
        <w:t>нуждается в создании специальных условий, связанных с реализацией АООП дошкольного возраста.</w:t>
      </w:r>
    </w:p>
    <w:p w:rsidR="00E6238D" w:rsidRDefault="006418C5" w:rsidP="006418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1349">
        <w:rPr>
          <w:rFonts w:ascii="Times New Roman" w:hAnsi="Times New Roman" w:cs="Times New Roman"/>
          <w:b/>
          <w:sz w:val="24"/>
          <w:szCs w:val="24"/>
        </w:rPr>
        <w:t>Образовательная программа: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адаптированная основная обр</w:t>
      </w:r>
      <w:r w:rsidR="00E6238D">
        <w:rPr>
          <w:rFonts w:ascii="Times New Roman" w:hAnsi="Times New Roman" w:cs="Times New Roman"/>
          <w:sz w:val="24"/>
          <w:szCs w:val="24"/>
        </w:rPr>
        <w:t>азовательная программа для обучающихся с задержкой психического развития с учетом психофизических особенностей обучающегося с НОДА.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418C5" w:rsidRPr="006418C5" w:rsidRDefault="006418C5" w:rsidP="006418C5">
      <w:pPr>
        <w:rPr>
          <w:rFonts w:ascii="Times New Roman" w:hAnsi="Times New Roman" w:cs="Times New Roman"/>
          <w:b/>
          <w:sz w:val="24"/>
          <w:szCs w:val="24"/>
        </w:rPr>
      </w:pPr>
      <w:r w:rsidRPr="00E81349">
        <w:rPr>
          <w:rFonts w:ascii="Times New Roman" w:hAnsi="Times New Roman" w:cs="Times New Roman"/>
          <w:b/>
          <w:sz w:val="24"/>
          <w:szCs w:val="24"/>
        </w:rPr>
        <w:t>Конкретизация категории ОВЗ</w:t>
      </w:r>
      <w:r>
        <w:rPr>
          <w:rFonts w:ascii="Times New Roman" w:hAnsi="Times New Roman" w:cs="Times New Roman"/>
          <w:sz w:val="24"/>
          <w:szCs w:val="24"/>
        </w:rPr>
        <w:t>: АООП для детей с НОДА</w:t>
      </w:r>
      <w:r w:rsidR="00E81349">
        <w:rPr>
          <w:rFonts w:ascii="Times New Roman" w:hAnsi="Times New Roman" w:cs="Times New Roman"/>
          <w:sz w:val="24"/>
          <w:szCs w:val="24"/>
        </w:rPr>
        <w:t>.</w:t>
      </w:r>
    </w:p>
    <w:p w:rsidR="006418C5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 – педагогическая характеристика.</w:t>
      </w:r>
    </w:p>
    <w:p w:rsidR="00E81349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*Внешний вид ребенка: удовлетворительный.</w:t>
      </w:r>
    </w:p>
    <w:p w:rsidR="00E81349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*Исследование движений и действий: нарушение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целенаправленных движений.</w:t>
      </w:r>
    </w:p>
    <w:p w:rsidR="00E81349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*Состояние эмоционально – волевой сферы: </w:t>
      </w:r>
      <w:r w:rsidR="002850E3">
        <w:rPr>
          <w:rFonts w:ascii="Times New Roman" w:hAnsi="Times New Roman" w:cs="Times New Roman"/>
          <w:sz w:val="24"/>
          <w:szCs w:val="24"/>
        </w:rPr>
        <w:t>ниже</w:t>
      </w:r>
      <w:r>
        <w:rPr>
          <w:rFonts w:ascii="Times New Roman" w:hAnsi="Times New Roman" w:cs="Times New Roman"/>
          <w:sz w:val="24"/>
          <w:szCs w:val="24"/>
        </w:rPr>
        <w:t xml:space="preserve"> норм</w:t>
      </w:r>
      <w:r w:rsidR="002850E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349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*Состояние психических процессов и познавательной деятельности: </w:t>
      </w:r>
      <w:r w:rsidR="002850E3">
        <w:rPr>
          <w:rFonts w:ascii="Times New Roman" w:hAnsi="Times New Roman" w:cs="Times New Roman"/>
          <w:sz w:val="24"/>
          <w:szCs w:val="24"/>
        </w:rPr>
        <w:t>ниже</w:t>
      </w:r>
      <w:r>
        <w:rPr>
          <w:rFonts w:ascii="Times New Roman" w:hAnsi="Times New Roman" w:cs="Times New Roman"/>
          <w:sz w:val="24"/>
          <w:szCs w:val="24"/>
        </w:rPr>
        <w:t xml:space="preserve"> норм</w:t>
      </w:r>
      <w:r w:rsidR="002850E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349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*Изучение представлений о ближайшем окружении, об окружающем мире: ближе к норме.</w:t>
      </w:r>
    </w:p>
    <w:p w:rsidR="00E81349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*Особенности речевой деятельности: </w:t>
      </w:r>
      <w:r w:rsidR="002850E3">
        <w:rPr>
          <w:rFonts w:ascii="Times New Roman" w:hAnsi="Times New Roman" w:cs="Times New Roman"/>
          <w:sz w:val="24"/>
          <w:szCs w:val="24"/>
        </w:rPr>
        <w:t>речь замедленная, невнятная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349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игровой деятельности: норма.</w:t>
      </w:r>
    </w:p>
    <w:p w:rsidR="00E81349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продуктивной деятельности: ниже нормы.</w:t>
      </w:r>
    </w:p>
    <w:p w:rsidR="00E81349" w:rsidRDefault="00E81349" w:rsidP="00E8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на текущий период в направлении развития и социализации ребенка: освоение ребенком АООП для детей с НОДА. Создание коррекционно – педагогических условий для обучения и воспитания с целью уменьшения и устранения недостатков речевой, речемыслительной, познавательной, коммуникативной, двигательной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деятельности, организации эмоционально – волевой сферы и компенсации нарушений в развитии.</w:t>
      </w:r>
    </w:p>
    <w:p w:rsidR="00125AAC" w:rsidRPr="00125AAC" w:rsidRDefault="00125AAC" w:rsidP="00125AA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25AAC">
        <w:rPr>
          <w:rFonts w:ascii="Times New Roman" w:hAnsi="Times New Roman" w:cs="Times New Roman"/>
          <w:b/>
          <w:sz w:val="24"/>
          <w:szCs w:val="24"/>
        </w:rPr>
        <w:t>Мониторинг по всем образовательным областям динамики развития детей с ОВЗ.</w:t>
      </w:r>
    </w:p>
    <w:p w:rsidR="00125AAC" w:rsidRDefault="00125AAC" w:rsidP="00125AAC">
      <w:pPr>
        <w:rPr>
          <w:rFonts w:ascii="Times New Roman" w:hAnsi="Times New Roman" w:cs="Times New Roman"/>
          <w:b/>
          <w:sz w:val="24"/>
          <w:szCs w:val="24"/>
        </w:rPr>
      </w:pPr>
      <w:r w:rsidRPr="00125AAC">
        <w:rPr>
          <w:rFonts w:ascii="Times New Roman" w:hAnsi="Times New Roman" w:cs="Times New Roman"/>
          <w:b/>
          <w:sz w:val="24"/>
          <w:szCs w:val="24"/>
        </w:rPr>
        <w:t>Образовательная область: Социально – коммуникативное развитие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418"/>
      </w:tblGrid>
      <w:tr w:rsidR="00B809ED" w:rsidTr="00B809ED">
        <w:tc>
          <w:tcPr>
            <w:tcW w:w="5175" w:type="dxa"/>
            <w:vMerge w:val="restart"/>
          </w:tcPr>
          <w:p w:rsidR="00B809ED" w:rsidRPr="00B809ED" w:rsidRDefault="00B809E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431" w:type="dxa"/>
            <w:gridSpan w:val="3"/>
          </w:tcPr>
          <w:p w:rsidR="00B809ED" w:rsidRPr="00B809ED" w:rsidRDefault="00B809E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B809ED" w:rsidTr="00B809ED">
        <w:tc>
          <w:tcPr>
            <w:tcW w:w="5175" w:type="dxa"/>
            <w:vMerge/>
          </w:tcPr>
          <w:p w:rsidR="00B809ED" w:rsidRPr="00B809ED" w:rsidRDefault="00B809E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9ED" w:rsidRPr="00B809ED" w:rsidRDefault="00B809E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</w:tcPr>
          <w:p w:rsidR="00B809ED" w:rsidRPr="00B809ED" w:rsidRDefault="00B809E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418" w:type="dxa"/>
          </w:tcPr>
          <w:p w:rsidR="00B809ED" w:rsidRPr="00B809ED" w:rsidRDefault="00B809E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B809ED" w:rsidTr="00B809ED">
        <w:tc>
          <w:tcPr>
            <w:tcW w:w="5175" w:type="dxa"/>
          </w:tcPr>
          <w:p w:rsidR="00B809ED" w:rsidRPr="00B809ED" w:rsidRDefault="00B809E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AC" w:rsidTr="00B809ED">
        <w:tc>
          <w:tcPr>
            <w:tcW w:w="5175" w:type="dxa"/>
          </w:tcPr>
          <w:p w:rsidR="00125AAC" w:rsidRPr="00B809ED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sz w:val="24"/>
                <w:szCs w:val="24"/>
              </w:rPr>
              <w:t>Ребенок адаптируется в условиях группы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5AAC" w:rsidRDefault="004B4C34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25AAC" w:rsidRDefault="004B4C34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AAC" w:rsidTr="00B809ED">
        <w:tc>
          <w:tcPr>
            <w:tcW w:w="5175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Выражает интерес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проявляет внимание к различным эмоциональным состояниям человека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5AAC" w:rsidRDefault="004B4C34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25AAC" w:rsidRDefault="004B4C34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AAC" w:rsidTr="00B809ED">
        <w:tc>
          <w:tcPr>
            <w:tcW w:w="5175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род занятий, участников по совместной деятельности, избирательно и устойчиво</w:t>
            </w:r>
            <w:r w:rsidR="00B809E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взаимодействует с детьми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5AAC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25AAC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AAC" w:rsidTr="00B809ED">
        <w:tc>
          <w:tcPr>
            <w:tcW w:w="5175" w:type="dxa"/>
          </w:tcPr>
          <w:p w:rsidR="00125AAC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 вступает в общение, использует вербальные средства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5AAC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25AAC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5AAC" w:rsidTr="00B809ED">
        <w:tc>
          <w:tcPr>
            <w:tcW w:w="5175" w:type="dxa"/>
          </w:tcPr>
          <w:p w:rsidR="00125AAC" w:rsidRPr="00B809ED" w:rsidRDefault="00B809E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AC" w:rsidTr="00B809ED">
        <w:tc>
          <w:tcPr>
            <w:tcW w:w="5175" w:type="dxa"/>
          </w:tcPr>
          <w:p w:rsidR="00125AAC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общению со сверстниками в быту и в игре под руководством взрослого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125AAC" w:rsidRDefault="00125AAC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5AAC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25AAC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9ED" w:rsidTr="00B809ED">
        <w:tc>
          <w:tcPr>
            <w:tcW w:w="5175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09ED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09ED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9ED" w:rsidTr="00B809ED">
        <w:tc>
          <w:tcPr>
            <w:tcW w:w="5175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Замечает несоответствие поведения других детей требованиям взрослого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09ED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09ED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9ED" w:rsidTr="00B809ED">
        <w:tc>
          <w:tcPr>
            <w:tcW w:w="5175" w:type="dxa"/>
          </w:tcPr>
          <w:p w:rsidR="00B809ED" w:rsidRPr="004B4C34" w:rsidRDefault="00B809E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</w:t>
            </w:r>
            <w:r w:rsidR="004B4C34"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96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ED" w:rsidTr="00B809ED">
        <w:tc>
          <w:tcPr>
            <w:tcW w:w="5175" w:type="dxa"/>
          </w:tcPr>
          <w:p w:rsidR="00B809ED" w:rsidRDefault="004B4C34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культурно – гигиенические навыки и навыки самообслуживания, соответствующие возрастным возможностям, ориентируясь на образец и словесные просьбы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09ED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809ED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9ED" w:rsidTr="00B809ED">
        <w:tc>
          <w:tcPr>
            <w:tcW w:w="5175" w:type="dxa"/>
          </w:tcPr>
          <w:p w:rsidR="00B809ED" w:rsidRDefault="004B4C34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 быту и в различных видах деятельности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09ED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09ED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9ED" w:rsidTr="00B809ED">
        <w:tc>
          <w:tcPr>
            <w:tcW w:w="5175" w:type="dxa"/>
          </w:tcPr>
          <w:p w:rsidR="00B809ED" w:rsidRDefault="004B4C34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предметы домашнего обихода, личной гигиены, действует с ними с незначительной помощью взрослого</w:t>
            </w:r>
            <w:r w:rsidR="00F8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B809ED" w:rsidRDefault="00B809E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09ED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809ED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0AE2" w:rsidTr="00B809ED">
        <w:tc>
          <w:tcPr>
            <w:tcW w:w="5175" w:type="dxa"/>
          </w:tcPr>
          <w:p w:rsidR="004F0AE2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96" w:type="dxa"/>
          </w:tcPr>
          <w:p w:rsidR="004F0AE2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AE2" w:rsidRPr="000655FD" w:rsidRDefault="000655F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18" w:type="dxa"/>
          </w:tcPr>
          <w:p w:rsidR="004F0AE2" w:rsidRPr="000655FD" w:rsidRDefault="000655F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125AAC" w:rsidRDefault="00125AAC" w:rsidP="00125AAC">
      <w:pPr>
        <w:rPr>
          <w:rFonts w:ascii="Times New Roman" w:hAnsi="Times New Roman" w:cs="Times New Roman"/>
          <w:sz w:val="24"/>
          <w:szCs w:val="24"/>
        </w:rPr>
      </w:pPr>
    </w:p>
    <w:p w:rsidR="00F87E8D" w:rsidRDefault="00F87E8D" w:rsidP="00125AAC">
      <w:pPr>
        <w:rPr>
          <w:rFonts w:ascii="Times New Roman" w:hAnsi="Times New Roman" w:cs="Times New Roman"/>
          <w:b/>
          <w:sz w:val="24"/>
          <w:szCs w:val="24"/>
        </w:rPr>
      </w:pPr>
      <w:r w:rsidRPr="00F87E8D">
        <w:rPr>
          <w:rFonts w:ascii="Times New Roman" w:hAnsi="Times New Roman" w:cs="Times New Roman"/>
          <w:b/>
          <w:sz w:val="24"/>
          <w:szCs w:val="24"/>
        </w:rPr>
        <w:t>Образовательная область: Речевое развитие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F87E8D" w:rsidTr="00F87E8D">
        <w:tc>
          <w:tcPr>
            <w:tcW w:w="5211" w:type="dxa"/>
            <w:vMerge w:val="restart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F87E8D" w:rsidTr="00F87E8D">
        <w:tc>
          <w:tcPr>
            <w:tcW w:w="5211" w:type="dxa"/>
            <w:vMerge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F87E8D" w:rsidTr="00F87E8D">
        <w:tc>
          <w:tcPr>
            <w:tcW w:w="5211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E8D" w:rsidTr="00F87E8D">
        <w:tc>
          <w:tcPr>
            <w:tcW w:w="5211" w:type="dxa"/>
          </w:tcPr>
          <w:p w:rsidR="00F87E8D" w:rsidRPr="00F87E8D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на слух речевые и неречевые звучания, узнает знакомых людей и детей по голосу, дифференцирует шумы.</w:t>
            </w:r>
          </w:p>
        </w:tc>
        <w:tc>
          <w:tcPr>
            <w:tcW w:w="1560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7E8D" w:rsidRPr="001C2242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F87E8D" w:rsidRPr="001C2242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7E8D" w:rsidTr="00F87E8D">
        <w:tc>
          <w:tcPr>
            <w:tcW w:w="5211" w:type="dxa"/>
          </w:tcPr>
          <w:p w:rsidR="00F87E8D" w:rsidRPr="00F87E8D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8D">
              <w:rPr>
                <w:rFonts w:ascii="Times New Roman" w:hAnsi="Times New Roman" w:cs="Times New Roman"/>
                <w:sz w:val="24"/>
                <w:szCs w:val="24"/>
              </w:rPr>
              <w:t>Понимает названия предметов обихода, игрушек, частей тела человека и животных, глаголов, обозначающих движения, действия, эмоциональные состояния человека, прилагательных, обозначающих некоторые свойства предметов.</w:t>
            </w:r>
          </w:p>
        </w:tc>
        <w:tc>
          <w:tcPr>
            <w:tcW w:w="1560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7E8D" w:rsidRPr="001C2242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F87E8D" w:rsidRPr="001C2242" w:rsidRDefault="00F87E8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7E8D" w:rsidTr="00F87E8D">
        <w:tc>
          <w:tcPr>
            <w:tcW w:w="5211" w:type="dxa"/>
          </w:tcPr>
          <w:p w:rsidR="00F87E8D" w:rsidRPr="001C2242" w:rsidRDefault="001C224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простые по артикуляции звуки, легко воспроизводит </w:t>
            </w:r>
            <w:proofErr w:type="spellStart"/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1C2242">
              <w:rPr>
                <w:rFonts w:ascii="Times New Roman" w:hAnsi="Times New Roman" w:cs="Times New Roman"/>
                <w:sz w:val="24"/>
                <w:szCs w:val="24"/>
              </w:rPr>
              <w:t xml:space="preserve"> – слоговую структуру двух – трехсложных слов, состоящих из открытых, закрытых слогов, с ударением на гласном звуке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7E8D" w:rsidRPr="001C2242" w:rsidRDefault="001C224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F87E8D" w:rsidRPr="001C2242" w:rsidRDefault="001C224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7E8D" w:rsidTr="00F87E8D">
        <w:tc>
          <w:tcPr>
            <w:tcW w:w="5211" w:type="dxa"/>
          </w:tcPr>
          <w:p w:rsidR="00F87E8D" w:rsidRPr="001C2242" w:rsidRDefault="001C224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Проявляет речевую активность, употребляет существительные, обозначающие предметы обихода, игрушки, части тела человека и животных, некоторые явления природы.</w:t>
            </w:r>
          </w:p>
        </w:tc>
        <w:tc>
          <w:tcPr>
            <w:tcW w:w="1560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7E8D" w:rsidRPr="001C2242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F87E8D" w:rsidRPr="001C2242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7E8D" w:rsidTr="00F87E8D">
        <w:tc>
          <w:tcPr>
            <w:tcW w:w="5211" w:type="dxa"/>
          </w:tcPr>
          <w:p w:rsidR="00F87E8D" w:rsidRPr="001C2242" w:rsidRDefault="001C224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действия, предметы, изображенные на картинке, персонажей сказок.</w:t>
            </w:r>
          </w:p>
        </w:tc>
        <w:tc>
          <w:tcPr>
            <w:tcW w:w="1560" w:type="dxa"/>
          </w:tcPr>
          <w:p w:rsidR="00F87E8D" w:rsidRDefault="00F87E8D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7E8D" w:rsidRPr="001C2242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F87E8D" w:rsidRPr="001C2242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2242" w:rsidTr="00F87E8D">
        <w:tc>
          <w:tcPr>
            <w:tcW w:w="5211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242" w:rsidTr="00F87E8D">
        <w:tc>
          <w:tcPr>
            <w:tcW w:w="5211" w:type="dxa"/>
          </w:tcPr>
          <w:p w:rsidR="002850E3" w:rsidRDefault="001C2242" w:rsidP="0051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многие грамматические формы слов</w:t>
            </w:r>
          </w:p>
          <w:p w:rsidR="001C2242" w:rsidRPr="001C2242" w:rsidRDefault="002850E3" w:rsidP="0051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C2242">
              <w:rPr>
                <w:rFonts w:ascii="Times New Roman" w:hAnsi="Times New Roman" w:cs="Times New Roman"/>
                <w:sz w:val="24"/>
                <w:szCs w:val="24"/>
              </w:rPr>
              <w:t>косвенные падежи существительных, простые предложные конструкции, некоторые приставочные глаголы). Понимает и выполняет словесную инструкцию взрослого из нескольких звеньев.</w:t>
            </w:r>
          </w:p>
        </w:tc>
        <w:tc>
          <w:tcPr>
            <w:tcW w:w="1560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42" w:rsidRPr="00515500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C2242" w:rsidRPr="00515500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2242" w:rsidTr="00F87E8D">
        <w:tc>
          <w:tcPr>
            <w:tcW w:w="5211" w:type="dxa"/>
          </w:tcPr>
          <w:p w:rsidR="001C2242" w:rsidRPr="00515500" w:rsidRDefault="0051550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детей.</w:t>
            </w:r>
            <w:proofErr w:type="gramEnd"/>
          </w:p>
        </w:tc>
        <w:tc>
          <w:tcPr>
            <w:tcW w:w="1560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42" w:rsidRPr="00515500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C2242" w:rsidRPr="00515500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2242" w:rsidTr="00F87E8D">
        <w:tc>
          <w:tcPr>
            <w:tcW w:w="5211" w:type="dxa"/>
          </w:tcPr>
          <w:p w:rsidR="001C2242" w:rsidRPr="00515500" w:rsidRDefault="0051550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деятельности.</w:t>
            </w:r>
          </w:p>
        </w:tc>
        <w:tc>
          <w:tcPr>
            <w:tcW w:w="1560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42" w:rsidRPr="00515500" w:rsidRDefault="0051550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1C2242" w:rsidRPr="00515500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2242" w:rsidTr="00F87E8D">
        <w:tc>
          <w:tcPr>
            <w:tcW w:w="5211" w:type="dxa"/>
          </w:tcPr>
          <w:p w:rsidR="001C2242" w:rsidRPr="00515500" w:rsidRDefault="0051550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двустишья и простые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Умеет осмысливать образные выражения и объяснять смысл поговорок (при необходимости прибегает к помощи взрослого).</w:t>
            </w:r>
          </w:p>
        </w:tc>
        <w:tc>
          <w:tcPr>
            <w:tcW w:w="1560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42" w:rsidRPr="00515500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C2242" w:rsidRPr="00515500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2242" w:rsidTr="00F87E8D">
        <w:tc>
          <w:tcPr>
            <w:tcW w:w="5211" w:type="dxa"/>
          </w:tcPr>
          <w:p w:rsidR="001C2242" w:rsidRDefault="0051550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242" w:rsidTr="00F87E8D">
        <w:tc>
          <w:tcPr>
            <w:tcW w:w="5211" w:type="dxa"/>
          </w:tcPr>
          <w:p w:rsidR="001C2242" w:rsidRPr="00515500" w:rsidRDefault="0051550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на вопросы с помощью не только отдельных слов, но и простых распространенных предложений несложных моделей, дополняя их жестами.</w:t>
            </w:r>
          </w:p>
        </w:tc>
        <w:tc>
          <w:tcPr>
            <w:tcW w:w="1560" w:type="dxa"/>
          </w:tcPr>
          <w:p w:rsidR="001C2242" w:rsidRDefault="001C224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42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C2242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500" w:rsidTr="00F87E8D">
        <w:tc>
          <w:tcPr>
            <w:tcW w:w="5211" w:type="dxa"/>
          </w:tcPr>
          <w:p w:rsidR="00515500" w:rsidRPr="00515500" w:rsidRDefault="0051550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речевые действия в соответствии с планом повествования, составляет рассказы по сюжетным картинкам и по серии сюжетных </w:t>
            </w:r>
            <w:r w:rsidRPr="0051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картинок, используя графические схемы, наглядные опоры.</w:t>
            </w:r>
          </w:p>
        </w:tc>
        <w:tc>
          <w:tcPr>
            <w:tcW w:w="1560" w:type="dxa"/>
          </w:tcPr>
          <w:p w:rsidR="00515500" w:rsidRDefault="0051550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500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15500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500" w:rsidTr="00F87E8D">
        <w:tc>
          <w:tcPr>
            <w:tcW w:w="5211" w:type="dxa"/>
          </w:tcPr>
          <w:p w:rsidR="00515500" w:rsidRPr="00515500" w:rsidRDefault="0051550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Отражает в речи элементарные сведения о мире людей, природе,</w:t>
            </w:r>
            <w:r w:rsidR="00BB3653">
              <w:rPr>
                <w:rFonts w:ascii="Times New Roman" w:hAnsi="Times New Roman" w:cs="Times New Roman"/>
                <w:sz w:val="24"/>
                <w:szCs w:val="24"/>
              </w:rPr>
              <w:t xml:space="preserve"> об окружающих предметах.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рассказы.</w:t>
            </w:r>
          </w:p>
        </w:tc>
        <w:tc>
          <w:tcPr>
            <w:tcW w:w="1560" w:type="dxa"/>
          </w:tcPr>
          <w:p w:rsidR="00515500" w:rsidRDefault="0051550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500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15500" w:rsidRPr="00BB3653" w:rsidRDefault="002850E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500" w:rsidTr="00F87E8D">
        <w:tc>
          <w:tcPr>
            <w:tcW w:w="5211" w:type="dxa"/>
          </w:tcPr>
          <w:p w:rsidR="00515500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фонематического восприятия (осуществляет слуховую и </w:t>
            </w:r>
            <w:proofErr w:type="spellStart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слухопроизносительную</w:t>
            </w:r>
            <w:proofErr w:type="spellEnd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дифференциацию звуков по всем дифференциальным признакам).</w:t>
            </w:r>
          </w:p>
        </w:tc>
        <w:tc>
          <w:tcPr>
            <w:tcW w:w="1560" w:type="dxa"/>
          </w:tcPr>
          <w:p w:rsidR="00515500" w:rsidRDefault="0051550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500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15500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500" w:rsidTr="00F87E8D">
        <w:tc>
          <w:tcPr>
            <w:tcW w:w="5211" w:type="dxa"/>
          </w:tcPr>
          <w:p w:rsidR="00515500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слогового и </w:t>
            </w:r>
            <w:proofErr w:type="spellStart"/>
            <w:proofErr w:type="gramStart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буквенного</w:t>
            </w:r>
            <w:proofErr w:type="gramEnd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анализа. Владеет языковыми операциями, обеспечивающими овладение грамотой.</w:t>
            </w:r>
          </w:p>
        </w:tc>
        <w:tc>
          <w:tcPr>
            <w:tcW w:w="1560" w:type="dxa"/>
          </w:tcPr>
          <w:p w:rsidR="00515500" w:rsidRDefault="0051550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500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5500" w:rsidRPr="00BB3653" w:rsidRDefault="00BB3653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AE2" w:rsidTr="00F87E8D">
        <w:tc>
          <w:tcPr>
            <w:tcW w:w="5211" w:type="dxa"/>
          </w:tcPr>
          <w:p w:rsidR="004F0AE2" w:rsidRPr="00BB3653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</w:tcPr>
          <w:p w:rsidR="004F0AE2" w:rsidRPr="002850E3" w:rsidRDefault="004F0AE2" w:rsidP="00125AA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4F0AE2" w:rsidRPr="000655FD" w:rsidRDefault="000655F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3" w:type="dxa"/>
          </w:tcPr>
          <w:p w:rsidR="004F0AE2" w:rsidRPr="000655FD" w:rsidRDefault="000655F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F87E8D" w:rsidRDefault="00F87E8D" w:rsidP="00125AAC">
      <w:pPr>
        <w:rPr>
          <w:rFonts w:ascii="Times New Roman" w:hAnsi="Times New Roman" w:cs="Times New Roman"/>
          <w:b/>
          <w:sz w:val="24"/>
          <w:szCs w:val="24"/>
        </w:rPr>
      </w:pPr>
    </w:p>
    <w:p w:rsidR="00BB3653" w:rsidRDefault="00BB3653" w:rsidP="00125A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Познавательное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C13589" w:rsidTr="00BB3653">
        <w:tc>
          <w:tcPr>
            <w:tcW w:w="5211" w:type="dxa"/>
            <w:vMerge w:val="restart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C13589" w:rsidTr="00BB3653">
        <w:tc>
          <w:tcPr>
            <w:tcW w:w="5211" w:type="dxa"/>
            <w:vMerge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BB3653" w:rsidTr="00BB3653">
        <w:tc>
          <w:tcPr>
            <w:tcW w:w="5211" w:type="dxa"/>
          </w:tcPr>
          <w:p w:rsidR="00BB3653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653" w:rsidTr="00BB3653">
        <w:tc>
          <w:tcPr>
            <w:tcW w:w="5211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заниматься интересным для него делом, не отвлекаясь, в течение пяти – десяти минут.</w:t>
            </w:r>
          </w:p>
        </w:tc>
        <w:tc>
          <w:tcPr>
            <w:tcW w:w="1560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3653" w:rsidTr="00BB3653">
        <w:tc>
          <w:tcPr>
            <w:tcW w:w="5211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Ориентируется в телесном пространстве, называет части тела: правую и левую руку; направления пространства «от себя».</w:t>
            </w:r>
          </w:p>
        </w:tc>
        <w:tc>
          <w:tcPr>
            <w:tcW w:w="1560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3653" w:rsidTr="00BB3653">
        <w:tc>
          <w:tcPr>
            <w:tcW w:w="5211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понятия «много», «по одному», устанавливает равенство групп предметов путем добавления одного предмета к меньшему количеству или убавления одного предмета из большей группы.</w:t>
            </w:r>
          </w:p>
        </w:tc>
        <w:tc>
          <w:tcPr>
            <w:tcW w:w="1560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3653" w:rsidTr="00BB3653">
        <w:tc>
          <w:tcPr>
            <w:tcW w:w="5211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 xml:space="preserve">Путем практических действий и на основе зрительного соотнесения сравнивает предметы по величине, выстраивает </w:t>
            </w:r>
            <w:proofErr w:type="spellStart"/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сериационный</w:t>
            </w:r>
            <w:proofErr w:type="spellEnd"/>
            <w:r w:rsidRPr="00C13589">
              <w:rPr>
                <w:rFonts w:ascii="Times New Roman" w:hAnsi="Times New Roman" w:cs="Times New Roman"/>
                <w:sz w:val="24"/>
                <w:szCs w:val="24"/>
              </w:rPr>
              <w:t xml:space="preserve"> ряд.</w:t>
            </w:r>
          </w:p>
        </w:tc>
        <w:tc>
          <w:tcPr>
            <w:tcW w:w="1560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B3653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3653" w:rsidTr="00BB3653">
        <w:tc>
          <w:tcPr>
            <w:tcW w:w="5211" w:type="dxa"/>
          </w:tcPr>
          <w:p w:rsidR="00BB3653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B3653" w:rsidRDefault="00BB3653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589" w:rsidTr="00BB3653">
        <w:tc>
          <w:tcPr>
            <w:tcW w:w="5211" w:type="dxa"/>
          </w:tcPr>
          <w:p w:rsidR="00C13589" w:rsidRPr="00C13589" w:rsidRDefault="00C13589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не только практической, но и зрительной ориентировки в свойствах предметов подбирает предметы по форме, величине, идентифицирует цвет предмета с цветом образца – эталона, называет цвета спектра, геометрические фигуры.</w:t>
            </w:r>
          </w:p>
        </w:tc>
        <w:tc>
          <w:tcPr>
            <w:tcW w:w="1560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589" w:rsidRPr="00DE49B0" w:rsidRDefault="00A3075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C13589" w:rsidRPr="00DE49B0" w:rsidRDefault="00A3075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3589" w:rsidTr="00BB3653">
        <w:tc>
          <w:tcPr>
            <w:tcW w:w="5211" w:type="dxa"/>
          </w:tcPr>
          <w:p w:rsidR="00C13589" w:rsidRPr="00C13589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Учится считать до 9 (на основе наглядности), называет итоговое число, осваивает порядковый счет.</w:t>
            </w:r>
          </w:p>
        </w:tc>
        <w:tc>
          <w:tcPr>
            <w:tcW w:w="1560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589" w:rsidTr="00BB3653">
        <w:tc>
          <w:tcPr>
            <w:tcW w:w="5211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 xml:space="preserve">Моделирует различные действия, направленные </w:t>
            </w:r>
            <w:r w:rsidRPr="00DE4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воспроизведение величины, формы предметов, протяженности, удаленности с помощью пантомимических, знаково – символических графических и других средств.</w:t>
            </w:r>
          </w:p>
        </w:tc>
        <w:tc>
          <w:tcPr>
            <w:tcW w:w="1560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3589" w:rsidTr="00BB3653">
        <w:tc>
          <w:tcPr>
            <w:tcW w:w="5211" w:type="dxa"/>
          </w:tcPr>
          <w:p w:rsidR="00C13589" w:rsidRDefault="00DE49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589" w:rsidTr="00BB3653">
        <w:tc>
          <w:tcPr>
            <w:tcW w:w="5211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части суток, связывая их с режимными моментами, но иногда ошибается, не называет утро – вечер.</w:t>
            </w:r>
          </w:p>
        </w:tc>
        <w:tc>
          <w:tcPr>
            <w:tcW w:w="1560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589" w:rsidTr="00BB3653">
        <w:tc>
          <w:tcPr>
            <w:tcW w:w="5211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Узнает реальные явления и их изображения: контрастные времена года (лето и зима) и части суток (день и ночь).</w:t>
            </w:r>
          </w:p>
        </w:tc>
        <w:tc>
          <w:tcPr>
            <w:tcW w:w="1560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3589" w:rsidTr="00BB3653">
        <w:tc>
          <w:tcPr>
            <w:tcW w:w="5211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 – 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экспериментирования.</w:t>
            </w:r>
          </w:p>
        </w:tc>
        <w:tc>
          <w:tcPr>
            <w:tcW w:w="1560" w:type="dxa"/>
          </w:tcPr>
          <w:p w:rsidR="00C13589" w:rsidRDefault="00C13589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C13589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49B0" w:rsidTr="00BB3653">
        <w:tc>
          <w:tcPr>
            <w:tcW w:w="5211" w:type="dxa"/>
          </w:tcPr>
          <w:p w:rsidR="00DE49B0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употребляет некоторые предлоги, обозначающие пространственные отношения предметов: </w:t>
            </w:r>
            <w:proofErr w:type="gramStart"/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, в, из, под, над.</w:t>
            </w:r>
          </w:p>
        </w:tc>
        <w:tc>
          <w:tcPr>
            <w:tcW w:w="1560" w:type="dxa"/>
          </w:tcPr>
          <w:p w:rsidR="00DE49B0" w:rsidRDefault="00DE49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49B0" w:rsidRPr="00DE49B0" w:rsidRDefault="00DE49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E49B0" w:rsidRPr="00DE49B0" w:rsidRDefault="00A3075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AE2" w:rsidTr="00BB3653">
        <w:tc>
          <w:tcPr>
            <w:tcW w:w="5211" w:type="dxa"/>
          </w:tcPr>
          <w:p w:rsidR="004F0AE2" w:rsidRPr="000655FD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FD"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</w:tcPr>
          <w:p w:rsidR="004F0AE2" w:rsidRPr="000655FD" w:rsidRDefault="004F0AE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AE2" w:rsidRPr="000655FD" w:rsidRDefault="000655F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83" w:type="dxa"/>
          </w:tcPr>
          <w:p w:rsidR="004F0AE2" w:rsidRPr="000655FD" w:rsidRDefault="000655F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BB3653" w:rsidRDefault="00BB3653" w:rsidP="00125AAC">
      <w:pPr>
        <w:rPr>
          <w:rFonts w:ascii="Times New Roman" w:hAnsi="Times New Roman" w:cs="Times New Roman"/>
          <w:b/>
          <w:sz w:val="24"/>
          <w:szCs w:val="24"/>
        </w:rPr>
      </w:pPr>
    </w:p>
    <w:p w:rsidR="00DE49B0" w:rsidRDefault="004C7A15" w:rsidP="00125A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Художественно – эстетическое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4C7A15" w:rsidTr="004C7A15">
        <w:tc>
          <w:tcPr>
            <w:tcW w:w="5211" w:type="dxa"/>
            <w:vMerge w:val="restart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4C7A15" w:rsidTr="004C7A15">
        <w:tc>
          <w:tcPr>
            <w:tcW w:w="5211" w:type="dxa"/>
            <w:vMerge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C7A15" w:rsidTr="004C7A15">
        <w:tc>
          <w:tcPr>
            <w:tcW w:w="5211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15" w:rsidTr="004C7A15">
        <w:tc>
          <w:tcPr>
            <w:tcW w:w="5211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картинки, предпочитает красочные иллюстрации.</w:t>
            </w:r>
          </w:p>
        </w:tc>
        <w:tc>
          <w:tcPr>
            <w:tcW w:w="1560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A15" w:rsidTr="004C7A15">
        <w:tc>
          <w:tcPr>
            <w:tcW w:w="5211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изобразительной деятельности, эмоционально – положительно относится к ее процессу и результатам.</w:t>
            </w:r>
          </w:p>
        </w:tc>
        <w:tc>
          <w:tcPr>
            <w:tcW w:w="1560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A15" w:rsidTr="004C7A15">
        <w:tc>
          <w:tcPr>
            <w:tcW w:w="5211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Осваивает изобразительные навыки, пользуется карандашами, фломастерами, кистью, мелками.</w:t>
            </w:r>
          </w:p>
        </w:tc>
        <w:tc>
          <w:tcPr>
            <w:tcW w:w="1560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A15" w:rsidTr="004C7A15">
        <w:tc>
          <w:tcPr>
            <w:tcW w:w="5211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Может сосредоточиться и слушать стихи, песни, мелодии, эмоционально на них реагирует.</w:t>
            </w:r>
          </w:p>
        </w:tc>
        <w:tc>
          <w:tcPr>
            <w:tcW w:w="1560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C7A15" w:rsidRPr="004C7A15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A15" w:rsidTr="004C7A15">
        <w:tc>
          <w:tcPr>
            <w:tcW w:w="5211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15" w:rsidTr="004C7A15">
        <w:tc>
          <w:tcPr>
            <w:tcW w:w="5211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Прислушивается к окружающим звукам, узнает и различает голоса детей, звуки различных музыкальных инструментов.</w:t>
            </w:r>
          </w:p>
        </w:tc>
        <w:tc>
          <w:tcPr>
            <w:tcW w:w="1560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A15" w:rsidTr="004C7A15">
        <w:tc>
          <w:tcPr>
            <w:tcW w:w="5211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Воспроизводит темп и акценты в движениях под музыку.</w:t>
            </w:r>
          </w:p>
        </w:tc>
        <w:tc>
          <w:tcPr>
            <w:tcW w:w="1560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A15" w:rsidTr="004C7A15">
        <w:tc>
          <w:tcPr>
            <w:tcW w:w="5211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Владеет основной продуктивной деятельностью, проявляет инициативу и самостоятельность в разных видах художественно – эстетической деятельности.</w:t>
            </w:r>
          </w:p>
        </w:tc>
        <w:tc>
          <w:tcPr>
            <w:tcW w:w="1560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A15" w:rsidTr="004C7A15">
        <w:tc>
          <w:tcPr>
            <w:tcW w:w="5211" w:type="dxa"/>
          </w:tcPr>
          <w:p w:rsidR="004C7A15" w:rsidRPr="004C7A15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деятельности:</w:t>
            </w:r>
          </w:p>
        </w:tc>
        <w:tc>
          <w:tcPr>
            <w:tcW w:w="1560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C7A15" w:rsidRDefault="004C7A15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15" w:rsidTr="004C7A15">
        <w:tc>
          <w:tcPr>
            <w:tcW w:w="5211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Сотрудничает </w:t>
            </w:r>
            <w:proofErr w:type="gramStart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в продуктивных видах деятельности (лепке, аппликации, изобразительной деятельности, конструировании и др.)</w:t>
            </w:r>
          </w:p>
        </w:tc>
        <w:tc>
          <w:tcPr>
            <w:tcW w:w="1560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A15" w:rsidTr="004C7A15">
        <w:tc>
          <w:tcPr>
            <w:tcW w:w="5211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взрослого и самостоятельно выполняет музыкально – </w:t>
            </w:r>
            <w:proofErr w:type="gramStart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действия на шумовых музыкальных инструментах.</w:t>
            </w:r>
          </w:p>
        </w:tc>
        <w:tc>
          <w:tcPr>
            <w:tcW w:w="1560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A15" w:rsidTr="004C7A15">
        <w:tc>
          <w:tcPr>
            <w:tcW w:w="5211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Использует в играх знания, полученные в ходе экскурсий, знакомства с художественной литературой, картинным материалом, народным творчеством и т.д.</w:t>
            </w:r>
          </w:p>
        </w:tc>
        <w:tc>
          <w:tcPr>
            <w:tcW w:w="1560" w:type="dxa"/>
          </w:tcPr>
          <w:p w:rsidR="004C7A15" w:rsidRPr="007E3E4E" w:rsidRDefault="004C7A15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C7A15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AE2" w:rsidTr="004C7A15">
        <w:tc>
          <w:tcPr>
            <w:tcW w:w="5211" w:type="dxa"/>
          </w:tcPr>
          <w:p w:rsidR="004F0AE2" w:rsidRPr="007E3E4E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</w:tcPr>
          <w:p w:rsidR="004F0AE2" w:rsidRPr="007E3E4E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AE2" w:rsidRPr="007E3E4E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83" w:type="dxa"/>
          </w:tcPr>
          <w:p w:rsidR="004F0AE2" w:rsidRPr="007E3E4E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4C7A15" w:rsidRDefault="004C7A15" w:rsidP="00125AAC">
      <w:pPr>
        <w:rPr>
          <w:rFonts w:ascii="Times New Roman" w:hAnsi="Times New Roman" w:cs="Times New Roman"/>
          <w:b/>
          <w:sz w:val="24"/>
          <w:szCs w:val="24"/>
        </w:rPr>
      </w:pPr>
    </w:p>
    <w:p w:rsidR="007E3E4E" w:rsidRDefault="007E3E4E" w:rsidP="00125A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Физическое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383"/>
      </w:tblGrid>
      <w:tr w:rsidR="007E3E4E" w:rsidTr="007E3E4E">
        <w:tc>
          <w:tcPr>
            <w:tcW w:w="5175" w:type="dxa"/>
            <w:vMerge w:val="restart"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96" w:type="dxa"/>
            <w:gridSpan w:val="3"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7E3E4E" w:rsidTr="007E3E4E">
        <w:tc>
          <w:tcPr>
            <w:tcW w:w="5175" w:type="dxa"/>
            <w:vMerge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7E3E4E" w:rsidTr="007E3E4E">
        <w:tc>
          <w:tcPr>
            <w:tcW w:w="5175" w:type="dxa"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E3E4E" w:rsidRDefault="007E3E4E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E4E" w:rsidTr="007E3E4E">
        <w:tc>
          <w:tcPr>
            <w:tcW w:w="5175" w:type="dxa"/>
          </w:tcPr>
          <w:p w:rsidR="007E3E4E" w:rsidRPr="007E3E4E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физические упражнения по показу в сочетании со словесной инструкцией инструктора по физической культуре</w:t>
            </w:r>
            <w:r w:rsidR="00E01B8A"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(воспитателя).</w:t>
            </w:r>
          </w:p>
        </w:tc>
        <w:tc>
          <w:tcPr>
            <w:tcW w:w="1596" w:type="dxa"/>
          </w:tcPr>
          <w:p w:rsidR="007E3E4E" w:rsidRPr="00E01B8A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3E4E" w:rsidTr="007E3E4E">
        <w:tc>
          <w:tcPr>
            <w:tcW w:w="5175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все основные движения, хотя их техническая сторона требует совершенствования.</w:t>
            </w:r>
          </w:p>
        </w:tc>
        <w:tc>
          <w:tcPr>
            <w:tcW w:w="1596" w:type="dxa"/>
          </w:tcPr>
          <w:p w:rsidR="007E3E4E" w:rsidRPr="00E01B8A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3E4E" w:rsidTr="007E3E4E">
        <w:tc>
          <w:tcPr>
            <w:tcW w:w="5175" w:type="dxa"/>
          </w:tcPr>
          <w:p w:rsidR="007E3E4E" w:rsidRDefault="00E01B8A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7E3E4E" w:rsidRPr="00E01B8A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E4E" w:rsidRPr="00E01B8A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E3E4E" w:rsidRPr="00E01B8A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4E" w:rsidTr="007E3E4E">
        <w:tc>
          <w:tcPr>
            <w:tcW w:w="5175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ориентируется и перемещается в пространстве.</w:t>
            </w:r>
          </w:p>
        </w:tc>
        <w:tc>
          <w:tcPr>
            <w:tcW w:w="1596" w:type="dxa"/>
          </w:tcPr>
          <w:p w:rsidR="007E3E4E" w:rsidRPr="00E01B8A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3E4E" w:rsidTr="007E3E4E">
        <w:tc>
          <w:tcPr>
            <w:tcW w:w="5175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активное участие в подвижных играх с правилами. Знает и подчиняется правилам подвижных игр, эстафет, игр с элементами спорта.</w:t>
            </w:r>
          </w:p>
        </w:tc>
        <w:tc>
          <w:tcPr>
            <w:tcW w:w="1596" w:type="dxa"/>
          </w:tcPr>
          <w:p w:rsidR="007E3E4E" w:rsidRPr="00E01B8A" w:rsidRDefault="007E3E4E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7E3E4E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1B8A" w:rsidTr="007E3E4E">
        <w:tc>
          <w:tcPr>
            <w:tcW w:w="5175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основные виды движений и упражнения по словесной инструкции взрослых: согласованные движения, а также разноименные и разнонаправленные движения.</w:t>
            </w:r>
          </w:p>
        </w:tc>
        <w:tc>
          <w:tcPr>
            <w:tcW w:w="1596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1B8A" w:rsidTr="007E3E4E">
        <w:tc>
          <w:tcPr>
            <w:tcW w:w="5175" w:type="dxa"/>
          </w:tcPr>
          <w:p w:rsidR="00E01B8A" w:rsidRDefault="00E01B8A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E01B8A" w:rsidRDefault="00E01B8A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B8A" w:rsidRDefault="00E01B8A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E01B8A" w:rsidRDefault="00E01B8A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B8A" w:rsidTr="007E3E4E">
        <w:tc>
          <w:tcPr>
            <w:tcW w:w="5175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Развита способность к пространственной организации движений. Осуществляет элементарное двигательное и словесное планирование действий в ходе спортивных упражнений.</w:t>
            </w:r>
          </w:p>
        </w:tc>
        <w:tc>
          <w:tcPr>
            <w:tcW w:w="1596" w:type="dxa"/>
          </w:tcPr>
          <w:p w:rsidR="00E01B8A" w:rsidRDefault="00E01B8A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1B8A" w:rsidTr="007E3E4E">
        <w:tc>
          <w:tcPr>
            <w:tcW w:w="5175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 xml:space="preserve">Владеет элементарными нормами и правилами здорового образа жизни (в питании, двигательном режиме, закаливании, при </w:t>
            </w:r>
            <w:r w:rsidRPr="00E01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формировании полезных привычек и др.)</w:t>
            </w:r>
          </w:p>
        </w:tc>
        <w:tc>
          <w:tcPr>
            <w:tcW w:w="1596" w:type="dxa"/>
          </w:tcPr>
          <w:p w:rsidR="00E01B8A" w:rsidRDefault="00E01B8A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E01B8A" w:rsidRPr="00E01B8A" w:rsidRDefault="00E01B8A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AE2" w:rsidTr="007E3E4E">
        <w:tc>
          <w:tcPr>
            <w:tcW w:w="5175" w:type="dxa"/>
          </w:tcPr>
          <w:p w:rsidR="004F0AE2" w:rsidRPr="00E01B8A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Итог:</w:t>
            </w:r>
          </w:p>
        </w:tc>
        <w:tc>
          <w:tcPr>
            <w:tcW w:w="1596" w:type="dxa"/>
          </w:tcPr>
          <w:p w:rsidR="004F0AE2" w:rsidRDefault="004F0AE2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AE2" w:rsidRPr="00E01B8A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83" w:type="dxa"/>
          </w:tcPr>
          <w:p w:rsidR="004F0AE2" w:rsidRPr="00E01B8A" w:rsidRDefault="004F0AE2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</w:tbl>
    <w:p w:rsidR="007E3E4E" w:rsidRDefault="007E3E4E" w:rsidP="00125AAC">
      <w:pPr>
        <w:rPr>
          <w:rFonts w:ascii="Times New Roman" w:hAnsi="Times New Roman" w:cs="Times New Roman"/>
          <w:b/>
          <w:sz w:val="24"/>
          <w:szCs w:val="24"/>
        </w:rPr>
      </w:pPr>
    </w:p>
    <w:p w:rsidR="008C45B0" w:rsidRDefault="008C45B0" w:rsidP="00125A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мониторинга индивидуального развития ребенка на основе совместной экспертной оценки освоения АООП воспитателями и специалистами.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8C45B0" w:rsidTr="008C45B0">
        <w:tc>
          <w:tcPr>
            <w:tcW w:w="5211" w:type="dxa"/>
            <w:vMerge w:val="restart"/>
          </w:tcPr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образовательных областей</w:t>
            </w:r>
          </w:p>
        </w:tc>
        <w:tc>
          <w:tcPr>
            <w:tcW w:w="4360" w:type="dxa"/>
            <w:gridSpan w:val="3"/>
          </w:tcPr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воспитателями и специалистами динамики развития ребенка с ОВЗ</w:t>
            </w:r>
          </w:p>
        </w:tc>
      </w:tr>
      <w:tr w:rsidR="008C45B0" w:rsidTr="008C45B0">
        <w:tc>
          <w:tcPr>
            <w:tcW w:w="5211" w:type="dxa"/>
            <w:vMerge/>
          </w:tcPr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</w:tcPr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8C45B0" w:rsidTr="008C45B0">
        <w:tc>
          <w:tcPr>
            <w:tcW w:w="5211" w:type="dxa"/>
          </w:tcPr>
          <w:p w:rsidR="008C45B0" w:rsidRPr="008C45B0" w:rsidRDefault="008C45B0" w:rsidP="008C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B0">
              <w:rPr>
                <w:rFonts w:ascii="Times New Roman" w:hAnsi="Times New Roman" w:cs="Times New Roman"/>
                <w:sz w:val="24"/>
                <w:szCs w:val="24"/>
              </w:rPr>
              <w:t>ОО «Социально – коммуникативное развитие»</w:t>
            </w:r>
          </w:p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C45B0" w:rsidRPr="00015C4D" w:rsidRDefault="008C45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65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8C45B0" w:rsidRPr="00015C4D" w:rsidRDefault="008C45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65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45B0" w:rsidTr="008C45B0">
        <w:tc>
          <w:tcPr>
            <w:tcW w:w="5211" w:type="dxa"/>
          </w:tcPr>
          <w:p w:rsidR="008C45B0" w:rsidRPr="008C45B0" w:rsidRDefault="008C45B0" w:rsidP="008C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B0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5B0" w:rsidRDefault="008C45B0" w:rsidP="00125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C45B0" w:rsidRPr="00015C4D" w:rsidRDefault="008C45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65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8C45B0" w:rsidRPr="00015C4D" w:rsidRDefault="008C45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65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45B0" w:rsidTr="008C45B0">
        <w:tc>
          <w:tcPr>
            <w:tcW w:w="5211" w:type="dxa"/>
          </w:tcPr>
          <w:p w:rsidR="00015C4D" w:rsidRPr="00015C4D" w:rsidRDefault="00015C4D" w:rsidP="0001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:rsidR="008C45B0" w:rsidRPr="00015C4D" w:rsidRDefault="008C45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5B0" w:rsidRPr="00015C4D" w:rsidRDefault="008C45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45B0" w:rsidRPr="00015C4D" w:rsidRDefault="00015C4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65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8C45B0" w:rsidRPr="00015C4D" w:rsidRDefault="00015C4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65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45B0" w:rsidTr="008C45B0">
        <w:tc>
          <w:tcPr>
            <w:tcW w:w="5211" w:type="dxa"/>
          </w:tcPr>
          <w:p w:rsidR="00015C4D" w:rsidRPr="00015C4D" w:rsidRDefault="00015C4D" w:rsidP="0001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ОО «Художественно – эстетическое развитие»</w:t>
            </w:r>
          </w:p>
          <w:p w:rsidR="008C45B0" w:rsidRPr="00015C4D" w:rsidRDefault="008C45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5B0" w:rsidRPr="00015C4D" w:rsidRDefault="008C45B0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45B0" w:rsidRPr="00015C4D" w:rsidRDefault="00015C4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83" w:type="dxa"/>
          </w:tcPr>
          <w:p w:rsidR="008C45B0" w:rsidRPr="00015C4D" w:rsidRDefault="00015C4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15C4D" w:rsidTr="008C45B0">
        <w:tc>
          <w:tcPr>
            <w:tcW w:w="5211" w:type="dxa"/>
          </w:tcPr>
          <w:p w:rsidR="00015C4D" w:rsidRPr="00015C4D" w:rsidRDefault="00015C4D" w:rsidP="0001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  <w:p w:rsidR="00015C4D" w:rsidRPr="00015C4D" w:rsidRDefault="00015C4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5C4D" w:rsidRPr="00015C4D" w:rsidRDefault="00015C4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5C4D" w:rsidRPr="00015C4D" w:rsidRDefault="00015C4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83" w:type="dxa"/>
          </w:tcPr>
          <w:p w:rsidR="00015C4D" w:rsidRPr="00015C4D" w:rsidRDefault="00015C4D" w:rsidP="0012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</w:tbl>
    <w:p w:rsidR="008C45B0" w:rsidRDefault="008C45B0" w:rsidP="00125AAC">
      <w:pPr>
        <w:rPr>
          <w:rFonts w:ascii="Times New Roman" w:hAnsi="Times New Roman" w:cs="Times New Roman"/>
          <w:b/>
          <w:sz w:val="24"/>
          <w:szCs w:val="24"/>
        </w:rPr>
      </w:pPr>
    </w:p>
    <w:p w:rsidR="006D07AA" w:rsidRPr="006D07AA" w:rsidRDefault="006D07AA" w:rsidP="00125AAC">
      <w:pPr>
        <w:rPr>
          <w:rFonts w:ascii="Times New Roman" w:hAnsi="Times New Roman" w:cs="Times New Roman"/>
          <w:sz w:val="24"/>
          <w:szCs w:val="24"/>
        </w:rPr>
      </w:pPr>
      <w:r w:rsidRPr="006D07AA">
        <w:rPr>
          <w:rFonts w:ascii="Times New Roman" w:hAnsi="Times New Roman" w:cs="Times New Roman"/>
          <w:sz w:val="24"/>
          <w:szCs w:val="24"/>
        </w:rPr>
        <w:t>По итогам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можно сделать вывод о том, что в работе воспитателей и специалистов ДОУ отмечаются стабильно средние результаты коррекции развития обучающегося с ограниченными возможностями здоровья (7-8 лет). Причина</w:t>
      </w:r>
      <w:r w:rsidR="00DE55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 которой ребенок показал высокий уровень в усвоении раздела АООП «Социально – коммуникативное развитие», проведение </w:t>
      </w:r>
      <w:r w:rsidR="0034581E">
        <w:rPr>
          <w:rFonts w:ascii="Times New Roman" w:hAnsi="Times New Roman" w:cs="Times New Roman"/>
          <w:sz w:val="24"/>
          <w:szCs w:val="24"/>
        </w:rPr>
        <w:t>коррекционно – развивающей работы педагога – психолога.</w:t>
      </w:r>
    </w:p>
    <w:p w:rsidR="00015C4D" w:rsidRDefault="00015C4D" w:rsidP="00125A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контроль:</w:t>
      </w:r>
    </w:p>
    <w:p w:rsidR="00015C4D" w:rsidRP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«Согласовано»</w:t>
      </w:r>
    </w:p>
    <w:p w:rsidR="00015C4D" w:rsidRP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Старший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Воспитатели:</w:t>
      </w:r>
      <w:r>
        <w:rPr>
          <w:rFonts w:ascii="Times New Roman" w:hAnsi="Times New Roman" w:cs="Times New Roman"/>
          <w:sz w:val="24"/>
          <w:szCs w:val="24"/>
        </w:rPr>
        <w:t>__________ Кириленко Н.А.</w:t>
      </w:r>
    </w:p>
    <w:p w:rsidR="00015C4D" w:rsidRP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Анжаурова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015C4D" w:rsidRP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015C4D" w:rsidRP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Учитель – логопед:</w:t>
      </w:r>
      <w:r>
        <w:rPr>
          <w:rFonts w:ascii="Times New Roman" w:hAnsi="Times New Roman" w:cs="Times New Roman"/>
          <w:sz w:val="24"/>
          <w:szCs w:val="24"/>
        </w:rPr>
        <w:t xml:space="preserve"> ________ Кузьмина Ю.А.</w:t>
      </w:r>
    </w:p>
    <w:p w:rsidR="00015C4D" w:rsidRP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Музыкальный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Камбулова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015C4D" w:rsidRP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Инструктор по ФК:</w:t>
      </w:r>
      <w:r>
        <w:rPr>
          <w:rFonts w:ascii="Times New Roman" w:hAnsi="Times New Roman" w:cs="Times New Roman"/>
          <w:sz w:val="24"/>
          <w:szCs w:val="24"/>
        </w:rPr>
        <w:t xml:space="preserve"> _________ Одинцов И.А.</w:t>
      </w:r>
    </w:p>
    <w:p w:rsidR="00015C4D" w:rsidRP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С результатами работы за год ознакомлен:</w:t>
      </w:r>
    </w:p>
    <w:p w:rsidR="00015C4D" w:rsidRPr="00015C4D" w:rsidRDefault="00015C4D" w:rsidP="00125AAC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Родитель:</w:t>
      </w:r>
      <w:r w:rsidR="004E6F9C">
        <w:rPr>
          <w:rFonts w:ascii="Times New Roman" w:hAnsi="Times New Roman" w:cs="Times New Roman"/>
          <w:sz w:val="24"/>
          <w:szCs w:val="24"/>
        </w:rPr>
        <w:t xml:space="preserve"> __________ Е.</w:t>
      </w:r>
      <w:bookmarkStart w:id="0" w:name="_GoBack"/>
      <w:bookmarkEnd w:id="0"/>
      <w:r w:rsidR="00E6238D">
        <w:rPr>
          <w:rFonts w:ascii="Times New Roman" w:hAnsi="Times New Roman" w:cs="Times New Roman"/>
          <w:sz w:val="24"/>
          <w:szCs w:val="24"/>
        </w:rPr>
        <w:t xml:space="preserve"> Л.А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C4D" w:rsidRPr="00015C4D" w:rsidRDefault="00015C4D">
      <w:pPr>
        <w:rPr>
          <w:rFonts w:ascii="Times New Roman" w:hAnsi="Times New Roman" w:cs="Times New Roman"/>
          <w:sz w:val="24"/>
          <w:szCs w:val="24"/>
        </w:rPr>
      </w:pPr>
    </w:p>
    <w:sectPr w:rsidR="00015C4D" w:rsidRPr="00015C4D" w:rsidSect="00E1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D84"/>
    <w:multiLevelType w:val="hybridMultilevel"/>
    <w:tmpl w:val="C022536A"/>
    <w:lvl w:ilvl="0" w:tplc="F85A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D53D9"/>
    <w:multiLevelType w:val="hybridMultilevel"/>
    <w:tmpl w:val="6B565B6A"/>
    <w:lvl w:ilvl="0" w:tplc="C582B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18C5"/>
    <w:rsid w:val="00015C4D"/>
    <w:rsid w:val="000655FD"/>
    <w:rsid w:val="000A33E7"/>
    <w:rsid w:val="00125AAC"/>
    <w:rsid w:val="001C2242"/>
    <w:rsid w:val="001D205B"/>
    <w:rsid w:val="002850E3"/>
    <w:rsid w:val="0034581E"/>
    <w:rsid w:val="003F78AF"/>
    <w:rsid w:val="004B4C34"/>
    <w:rsid w:val="004C7A15"/>
    <w:rsid w:val="004E6F9C"/>
    <w:rsid w:val="004F0AE2"/>
    <w:rsid w:val="00515500"/>
    <w:rsid w:val="006418C5"/>
    <w:rsid w:val="006D07AA"/>
    <w:rsid w:val="007E3E4E"/>
    <w:rsid w:val="008C45B0"/>
    <w:rsid w:val="00A215E7"/>
    <w:rsid w:val="00A30752"/>
    <w:rsid w:val="00B809ED"/>
    <w:rsid w:val="00BB3653"/>
    <w:rsid w:val="00C13589"/>
    <w:rsid w:val="00D023CE"/>
    <w:rsid w:val="00DE49B0"/>
    <w:rsid w:val="00DE55C2"/>
    <w:rsid w:val="00E01B8A"/>
    <w:rsid w:val="00E15909"/>
    <w:rsid w:val="00E6238D"/>
    <w:rsid w:val="00E81349"/>
    <w:rsid w:val="00F54A48"/>
    <w:rsid w:val="00F848DE"/>
    <w:rsid w:val="00F8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8C5"/>
    <w:pPr>
      <w:ind w:left="720"/>
      <w:contextualSpacing/>
    </w:pPr>
  </w:style>
  <w:style w:type="table" w:styleId="a4">
    <w:name w:val="Table Grid"/>
    <w:basedOn w:val="a1"/>
    <w:uiPriority w:val="59"/>
    <w:rsid w:val="00125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Home5</cp:lastModifiedBy>
  <cp:revision>15</cp:revision>
  <dcterms:created xsi:type="dcterms:W3CDTF">2021-11-03T18:21:00Z</dcterms:created>
  <dcterms:modified xsi:type="dcterms:W3CDTF">2021-11-10T10:15:00Z</dcterms:modified>
</cp:coreProperties>
</file>