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F6" w:rsidRPr="002955B4" w:rsidRDefault="00C450F6" w:rsidP="00C450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295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Памятки по познавательно-речевому и художественно-эстетическому развитию детей дошкольного возраста</w:t>
      </w:r>
      <w:bookmarkEnd w:id="0"/>
      <w:r w:rsidRPr="00295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в </w:t>
      </w:r>
      <w:proofErr w:type="spellStart"/>
      <w:r w:rsidRPr="00295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т.ч</w:t>
      </w:r>
      <w:proofErr w:type="spellEnd"/>
      <w:r w:rsidRPr="002955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 0 до 3 лет, включая детей с особыми образовательными потребностями</w:t>
      </w:r>
    </w:p>
    <w:p w:rsidR="00C450F6" w:rsidRPr="002955B4" w:rsidRDefault="00C450F6" w:rsidP="00C450F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0F6" w:rsidRPr="002955B4" w:rsidRDefault="00C450F6" w:rsidP="00C450F6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955B4">
        <w:rPr>
          <w:rFonts w:ascii="Times New Roman" w:eastAsia="MS Mincho" w:hAnsi="Times New Roman" w:cs="Times New Roman"/>
          <w:b/>
          <w:sz w:val="24"/>
          <w:szCs w:val="24"/>
        </w:rPr>
        <w:t>Памятка родителям по познавательно-речевому развитию</w:t>
      </w:r>
    </w:p>
    <w:p w:rsidR="00C450F6" w:rsidRPr="002955B4" w:rsidRDefault="00C450F6" w:rsidP="00C450F6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C450F6" w:rsidRPr="002955B4" w:rsidRDefault="00C450F6" w:rsidP="00C450F6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5B4">
        <w:rPr>
          <w:rFonts w:ascii="Times New Roman" w:eastAsia="Calibri" w:hAnsi="Times New Roman" w:cs="Times New Roman"/>
          <w:sz w:val="24"/>
          <w:szCs w:val="24"/>
        </w:rPr>
        <w:t>Любите малыша и активно выражайте свою любовь и радость, активно сопереживайте ему и оказывайте эмоциональную поддержку, когда он сталкивается с какими-то затруднениями или с ним случаются какие-либо неприятности.</w:t>
      </w:r>
    </w:p>
    <w:p w:rsidR="00C450F6" w:rsidRPr="002955B4" w:rsidRDefault="00C450F6" w:rsidP="00C450F6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5B4">
        <w:rPr>
          <w:rFonts w:ascii="Times New Roman" w:eastAsia="Calibri" w:hAnsi="Times New Roman" w:cs="Times New Roman"/>
          <w:sz w:val="24"/>
          <w:szCs w:val="24"/>
        </w:rPr>
        <w:t>Постоянно общайтесь с малышом, старайтесь понимать, что он хочет «сказать», будьте эмоционально отзывчивыми и готовыми разделить с ним его переживания, называйте словами действия малыша и свои совместные с ним действия.</w:t>
      </w:r>
    </w:p>
    <w:p w:rsidR="00C450F6" w:rsidRPr="002955B4" w:rsidRDefault="00C450F6" w:rsidP="00C450F6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5B4">
        <w:rPr>
          <w:rFonts w:ascii="Times New Roman" w:eastAsia="Calibri" w:hAnsi="Times New Roman" w:cs="Times New Roman"/>
          <w:sz w:val="24"/>
          <w:szCs w:val="24"/>
        </w:rPr>
        <w:t>Каждый день играйте вместе с ребёнком.</w:t>
      </w:r>
    </w:p>
    <w:p w:rsidR="00C450F6" w:rsidRPr="002955B4" w:rsidRDefault="00C450F6" w:rsidP="00C450F6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5B4">
        <w:rPr>
          <w:rFonts w:ascii="Times New Roman" w:eastAsia="Calibri" w:hAnsi="Times New Roman" w:cs="Times New Roman"/>
          <w:sz w:val="24"/>
          <w:szCs w:val="24"/>
        </w:rPr>
        <w:t>Установите несколько строгих запретов, связанных с безопасностью малыша («нельзя трогать электрические розетки», «нельзя играть с проводом» и так далее).</w:t>
      </w:r>
    </w:p>
    <w:p w:rsidR="00C450F6" w:rsidRPr="002955B4" w:rsidRDefault="00C450F6" w:rsidP="00C450F6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5B4">
        <w:rPr>
          <w:rFonts w:ascii="Times New Roman" w:eastAsia="Calibri" w:hAnsi="Times New Roman" w:cs="Times New Roman"/>
          <w:sz w:val="24"/>
          <w:szCs w:val="24"/>
        </w:rPr>
        <w:t>Создайте ребёнку богатую познавательную среду: дарите ему различные конструкторы и развивающие игрушки и показывайте, как можно с ними играть.</w:t>
      </w:r>
    </w:p>
    <w:p w:rsidR="00C450F6" w:rsidRPr="002955B4" w:rsidRDefault="00C450F6" w:rsidP="00C450F6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5B4">
        <w:rPr>
          <w:rFonts w:ascii="Times New Roman" w:eastAsia="Calibri" w:hAnsi="Times New Roman" w:cs="Times New Roman"/>
          <w:sz w:val="24"/>
          <w:szCs w:val="24"/>
        </w:rPr>
        <w:t>Пойте ему песенки и рассказывайте сказки; читайте ему книжки «для самых маленьких» и рассматривайте вместе с ним картинки.</w:t>
      </w:r>
    </w:p>
    <w:p w:rsidR="00C450F6" w:rsidRPr="002955B4" w:rsidRDefault="00C450F6" w:rsidP="00C450F6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5B4">
        <w:rPr>
          <w:rFonts w:ascii="Times New Roman" w:eastAsia="Calibri" w:hAnsi="Times New Roman" w:cs="Times New Roman"/>
          <w:sz w:val="24"/>
          <w:szCs w:val="24"/>
        </w:rPr>
        <w:t>Гуляйте с ним в разных местах и называйте словами то, что он видит вокруг себя.</w:t>
      </w:r>
    </w:p>
    <w:p w:rsidR="00C450F6" w:rsidRPr="002955B4" w:rsidRDefault="00C450F6" w:rsidP="00C450F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5B4">
        <w:rPr>
          <w:rFonts w:ascii="Times New Roman" w:eastAsia="Calibri" w:hAnsi="Times New Roman" w:cs="Times New Roman"/>
          <w:sz w:val="24"/>
          <w:szCs w:val="24"/>
        </w:rPr>
        <w:t>Предоставляйте малышу достаточно большую свободу в исследовании мира, поощряйте его попытки сделать что-то самостоятельно.</w:t>
      </w:r>
    </w:p>
    <w:p w:rsidR="00C450F6" w:rsidRPr="002955B4" w:rsidRDefault="00C450F6" w:rsidP="00C450F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5B4">
        <w:rPr>
          <w:rFonts w:ascii="Times New Roman" w:eastAsia="Calibri" w:hAnsi="Times New Roman" w:cs="Times New Roman"/>
          <w:sz w:val="24"/>
          <w:szCs w:val="24"/>
        </w:rPr>
        <w:t>Открыто выражайте свои эмоции в общении с ребёнком, при этом выражайте негативное отношение к тем действия ребёнка, которые нам не нравятся, но не к нему самому.</w:t>
      </w:r>
    </w:p>
    <w:p w:rsidR="00C450F6" w:rsidRPr="002955B4" w:rsidRDefault="00C450F6" w:rsidP="00C450F6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:rsidR="00C450F6" w:rsidRPr="002955B4" w:rsidRDefault="00C450F6" w:rsidP="00C450F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55B4">
        <w:rPr>
          <w:rFonts w:ascii="Times New Roman" w:eastAsia="Calibri" w:hAnsi="Times New Roman" w:cs="Times New Roman"/>
          <w:b/>
          <w:sz w:val="24"/>
          <w:szCs w:val="24"/>
        </w:rPr>
        <w:t>Памятка родителям по художественно-эстетическому развитию</w:t>
      </w:r>
    </w:p>
    <w:p w:rsidR="00C450F6" w:rsidRPr="002955B4" w:rsidRDefault="00C450F6" w:rsidP="00C450F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Показывайте ребенку красиво </w:t>
      </w:r>
      <w:proofErr w:type="spellStart"/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отрисованные</w:t>
      </w:r>
      <w:proofErr w:type="spellEnd"/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мультфильмы, читайте вместе книги с красивыми иллюстрациями.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Знакомьте детей с разными видами искусства путем созерцания картин в музеях, просмотра репродукций в компьютерном режиме, журналах, книгах, поездках.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Упражняйтесь вместе с ребенком в определении жанра живописи: пейзаж, натюрморт, портрет, сказочный, бытовой, анималистический.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Предоставляйте возможность самостоятельно изображать предметы, животных, деревья, транспорт, людей и т.п.;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Поддерживайте желание рисовать, лепить, заниматься аппликацией, конструировать, передавать свои впечатления в изображениях.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Взвешенно относитесь к выбору материалов изображения, побуждайте к основам рукоделия: вышивки, шитье, </w:t>
      </w:r>
      <w:proofErr w:type="spellStart"/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бисероплетение</w:t>
      </w:r>
      <w:proofErr w:type="spellEnd"/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Поощряйте творчество ребенка, поддерживайте его инициативу.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Предоставляйте ребенку возможность слушать совершенные по форме, доступные для понимания сольные и хоровые произведения.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Поддерживайте желание слушать музыку, эмоционально откликаться на нее, передавать свои впечатления.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Взвешенно относитесь к выбору ребенком музыкальных произведений для прослушивания, предлагайте ему не только легкую, ритмичную взрослую музыку, но и классическую и детскую.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Упражняйтесь вместе с ребенком в определении жанра музыкального произведения, названии инструмента, на котором он выполняется.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музыку в аудио - и видеозаписях.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Организуйте просмотр доступных детям по содержанию музеев и центров искусств.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ребенка различать «музыку природы» - пение птиц, звуки различных насекомых, шелест листьев и волн воды и т.д., сравнивать естественную музыку с созданными людьми мелодиями, находить в них общее и отличное.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высокохудожественную музыку с яркими образами, разными настроениями, под которую ребенок может по-разному воспроизводить ходьбу, бег, прыжки, движения танца и т.д.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Развивайте вокальные данные ребенка, его музыкальные и актерские способности.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Поощряете попытки ребенка петь самостоятельно.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Привлекайте ребенка к совместному пению.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Способствуйте возникновению желания придумывать несложные мелодии.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к театрально-игровой деятельности.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Создайте театр дома: разыгрывайте элементарные жизненные ситуации с игрушками, инсценируйте знакомые литературные произведения, сказки, рассказы, стихи.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Обращайте внимание ребенка на осмысление содержания художественных произведений, особенности характеров и поведения разных персонажей.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Поощряйте творчество ребенка, поддерживайте его инициативу, одобряйте удачное исполнение роли.</w:t>
      </w:r>
    </w:p>
    <w:p w:rsidR="00C450F6" w:rsidRPr="002955B4" w:rsidRDefault="00C450F6" w:rsidP="00C450F6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5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Посещайте вместе с детьми театры (кукольный, драматический, юного зрителя и др.).</w:t>
      </w:r>
    </w:p>
    <w:p w:rsidR="00D6062B" w:rsidRDefault="00C450F6"/>
    <w:sectPr w:rsidR="00D6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C86"/>
    <w:multiLevelType w:val="hybridMultilevel"/>
    <w:tmpl w:val="D9620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80930"/>
    <w:multiLevelType w:val="hybridMultilevel"/>
    <w:tmpl w:val="5D5CF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F6"/>
    <w:rsid w:val="00240982"/>
    <w:rsid w:val="0050464B"/>
    <w:rsid w:val="00C4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Елена Сергеевна</dc:creator>
  <cp:lastModifiedBy>Терехова Елена Сергеевна</cp:lastModifiedBy>
  <cp:revision>1</cp:revision>
  <dcterms:created xsi:type="dcterms:W3CDTF">2016-09-13T09:05:00Z</dcterms:created>
  <dcterms:modified xsi:type="dcterms:W3CDTF">2016-09-13T09:06:00Z</dcterms:modified>
</cp:coreProperties>
</file>